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67975" w14:textId="530CFAE9" w:rsidR="00F4308D" w:rsidRPr="006A1B89" w:rsidRDefault="00F4308D" w:rsidP="00F4308D">
      <w:pPr>
        <w:rPr>
          <w:rFonts w:ascii="Arial" w:hAnsi="Arial" w:cs="Arial"/>
        </w:rPr>
      </w:pPr>
      <w:r w:rsidRPr="006A1B89">
        <w:rPr>
          <w:rFonts w:ascii="Arial" w:hAnsi="Arial" w:cs="Arial"/>
          <w:b/>
          <w:bCs/>
        </w:rPr>
        <w:t xml:space="preserve">Norton Free C of E Primary School – Mobile Phone and Smart Device Policy </w:t>
      </w:r>
      <w:r w:rsidRPr="006A1B89">
        <w:rPr>
          <w:rFonts w:ascii="Arial" w:hAnsi="Arial" w:cs="Arial"/>
        </w:rPr>
        <w:br/>
      </w:r>
      <w:r w:rsidRPr="006A1B89">
        <w:rPr>
          <w:rFonts w:ascii="Arial" w:hAnsi="Arial" w:cs="Arial"/>
          <w:b/>
          <w:bCs/>
        </w:rPr>
        <w:t>Date: September 2026 (Updated)</w:t>
      </w:r>
    </w:p>
    <w:p w14:paraId="4C0E6355" w14:textId="11372334" w:rsidR="00F4308D" w:rsidRPr="006A1B89" w:rsidRDefault="00F4308D" w:rsidP="00F4308D">
      <w:pPr>
        <w:rPr>
          <w:rFonts w:ascii="Arial" w:hAnsi="Arial" w:cs="Arial"/>
        </w:rPr>
      </w:pPr>
      <w:r w:rsidRPr="006A1B89">
        <w:rPr>
          <w:rFonts w:ascii="Arial" w:hAnsi="Arial" w:cs="Arial"/>
        </w:rPr>
        <w:t xml:space="preserve">At Norton Free C of E Primary School, the use of mobile phones and internet-enabled devices by pupils is carefully managed to ensure a safe, focused and positive learning environment. While we recognise that some pupils, particularly those in </w:t>
      </w:r>
      <w:r w:rsidR="0025765A">
        <w:rPr>
          <w:rFonts w:ascii="Arial" w:hAnsi="Arial" w:cs="Arial"/>
        </w:rPr>
        <w:t>Year 6</w:t>
      </w:r>
      <w:r w:rsidRPr="006A1B89">
        <w:rPr>
          <w:rFonts w:ascii="Arial" w:hAnsi="Arial" w:cs="Arial"/>
        </w:rPr>
        <w:t>, may need a device for safety and communication when travelling independently to and from school, clear procedures must be followed to safeguard all pupils and minimise disruption to learning.</w:t>
      </w:r>
    </w:p>
    <w:p w14:paraId="5F0587F2" w14:textId="144B3E9A" w:rsidR="00F4308D" w:rsidRPr="006A1B89" w:rsidRDefault="00F4308D" w:rsidP="00F4308D">
      <w:pPr>
        <w:rPr>
          <w:rFonts w:ascii="Arial" w:hAnsi="Arial" w:cs="Arial"/>
        </w:rPr>
      </w:pPr>
      <w:r w:rsidRPr="006A1B89">
        <w:rPr>
          <w:rFonts w:ascii="Arial" w:hAnsi="Arial" w:cs="Arial"/>
        </w:rPr>
        <w:t>Only pupils in Year 6 who walk to and from school independently are permitted to bring a mobile phone or internet-enabled smart watch to school. This arrangement is subject to prior approval from the Headteacher or</w:t>
      </w:r>
      <w:r w:rsidR="003D1640">
        <w:rPr>
          <w:rFonts w:ascii="Arial" w:hAnsi="Arial" w:cs="Arial"/>
        </w:rPr>
        <w:t xml:space="preserve"> the </w:t>
      </w:r>
      <w:r w:rsidRPr="006A1B89">
        <w:rPr>
          <w:rFonts w:ascii="Arial" w:hAnsi="Arial" w:cs="Arial"/>
        </w:rPr>
        <w:t>Y</w:t>
      </w:r>
      <w:r w:rsidR="003D1640">
        <w:rPr>
          <w:rFonts w:ascii="Arial" w:hAnsi="Arial" w:cs="Arial"/>
        </w:rPr>
        <w:t>ear 6</w:t>
      </w:r>
      <w:r w:rsidRPr="006A1B89">
        <w:rPr>
          <w:rFonts w:ascii="Arial" w:hAnsi="Arial" w:cs="Arial"/>
        </w:rPr>
        <w:t xml:space="preserve"> class teacher, which should be requested via email, and a Mobile Phone/Smart Watch Permission Letter must be signed and returned by parents or carers. Parents must acknowledge that any device brought into school is done so entirely at their own risk. Without this agreement in place, pupils are not permitted to bring such devices into school.</w:t>
      </w:r>
    </w:p>
    <w:p w14:paraId="723D4779" w14:textId="7D9122BF" w:rsidR="00F4308D" w:rsidRPr="006A1B89" w:rsidRDefault="00F4308D" w:rsidP="00F4308D">
      <w:pPr>
        <w:rPr>
          <w:rFonts w:ascii="Arial" w:hAnsi="Arial" w:cs="Arial"/>
        </w:rPr>
      </w:pPr>
      <w:r w:rsidRPr="006A1B89">
        <w:rPr>
          <w:rFonts w:ascii="Arial" w:hAnsi="Arial" w:cs="Arial"/>
        </w:rPr>
        <w:t>All devices must be switched off before entering the school grounds and must be handed to the class teacher at the start of the school day. Devices will then be stored securely in the school office for the duration of the day. Pupils must not access or use their device at any point during the school day. At the end of the day, devices will be returned to the classroom, and they must remain switched off until they have left the school premises.</w:t>
      </w:r>
    </w:p>
    <w:p w14:paraId="33EBD0C3" w14:textId="023E442F" w:rsidR="00F4308D" w:rsidRPr="006A1B89" w:rsidRDefault="00F4308D" w:rsidP="00F4308D">
      <w:pPr>
        <w:rPr>
          <w:rFonts w:ascii="Arial" w:hAnsi="Arial" w:cs="Arial"/>
        </w:rPr>
      </w:pPr>
      <w:r w:rsidRPr="006A1B89">
        <w:rPr>
          <w:rFonts w:ascii="Arial" w:hAnsi="Arial" w:cs="Arial"/>
        </w:rPr>
        <w:t>Smart watches that connect to the internet</w:t>
      </w:r>
      <w:r w:rsidR="00F839F2">
        <w:rPr>
          <w:rFonts w:ascii="Arial" w:hAnsi="Arial" w:cs="Arial"/>
        </w:rPr>
        <w:t xml:space="preserve"> (Apple or Android Smart Watches)</w:t>
      </w:r>
      <w:r w:rsidRPr="006A1B89">
        <w:rPr>
          <w:rFonts w:ascii="Arial" w:hAnsi="Arial" w:cs="Arial"/>
        </w:rPr>
        <w:t xml:space="preserve"> are not permitted for general use in school due to the potential for distraction, loss or misuse. However, an exception is made for Y6 pupils who walk independently to and from school. In these cases, smart watches must follow the same procedures as mobile phones, including having a signed permission agreement, being switched off on arrival and being handed in for secure storage. Non-internet-enabled devices, such as Fitbits, may be worn in school as they support physical activity and align with the school’s ethos of promoting healthy lifestyles.</w:t>
      </w:r>
    </w:p>
    <w:p w14:paraId="78B4A094" w14:textId="77777777" w:rsidR="00F4308D" w:rsidRPr="006A1B89" w:rsidRDefault="00F4308D" w:rsidP="00F4308D">
      <w:pPr>
        <w:rPr>
          <w:rFonts w:ascii="Arial" w:hAnsi="Arial" w:cs="Arial"/>
        </w:rPr>
      </w:pPr>
      <w:r w:rsidRPr="006A1B89">
        <w:rPr>
          <w:rFonts w:ascii="Arial" w:hAnsi="Arial" w:cs="Arial"/>
        </w:rPr>
        <w:t>If a pupil brings a device without permission, fails to hand it in, or uses it during the school day, the device will be confiscated and parents or carers will be required to collect it. In such cases, permission to bring the device into school may be withdrawn. The school accepts no responsibility for any loss, theft or damage to devices brought onto the premises, and parents must understand that devices are brought into school entirely at their own risk.</w:t>
      </w:r>
    </w:p>
    <w:p w14:paraId="44814281" w14:textId="77777777" w:rsidR="00F4308D" w:rsidRPr="006A1B89" w:rsidRDefault="00F4308D" w:rsidP="00F4308D">
      <w:pPr>
        <w:rPr>
          <w:rFonts w:ascii="Arial" w:hAnsi="Arial" w:cs="Arial"/>
        </w:rPr>
      </w:pPr>
      <w:r w:rsidRPr="006A1B89">
        <w:rPr>
          <w:rFonts w:ascii="Arial" w:hAnsi="Arial" w:cs="Arial"/>
        </w:rPr>
        <w:t xml:space="preserve">Mobile phones and smart devices are not permitted on school trips, residential visits, or when pupils leave the school site for activities such as sporting events or competitions during the school day. If a pupil has brought a device into school on such a day, it must remain securely stored in the school office and must not be taken off-site. Devices should be collected by a parent or carer at a later time, in line with </w:t>
      </w:r>
      <w:r w:rsidRPr="006A1B89">
        <w:rPr>
          <w:rFonts w:ascii="Arial" w:hAnsi="Arial" w:cs="Arial"/>
        </w:rPr>
        <w:lastRenderedPageBreak/>
        <w:t>school procedures. The school cannot take responsibility for storing devices outside of normal arrangements, and for safeguarding reasons it is not appropriate for pupils to have devices on their person during off-site activities.</w:t>
      </w:r>
    </w:p>
    <w:p w14:paraId="2DE128B4" w14:textId="77777777" w:rsidR="00F4308D" w:rsidRDefault="00F4308D" w:rsidP="00F4308D">
      <w:pPr>
        <w:rPr>
          <w:rFonts w:ascii="Arial" w:hAnsi="Arial" w:cs="Arial"/>
        </w:rPr>
      </w:pPr>
      <w:r w:rsidRPr="006A1B89">
        <w:rPr>
          <w:rFonts w:ascii="Arial" w:hAnsi="Arial" w:cs="Arial"/>
        </w:rPr>
        <w:t>This policy will be reviewed regularly to ensure it remains effective and in line with current safeguarding guidance and school practice.</w:t>
      </w:r>
    </w:p>
    <w:p w14:paraId="3BAF5D70" w14:textId="6A5630D8" w:rsidR="0025765A" w:rsidRPr="006A1B89" w:rsidRDefault="0025765A" w:rsidP="00F4308D">
      <w:pPr>
        <w:rPr>
          <w:rFonts w:ascii="Arial" w:hAnsi="Arial" w:cs="Arial"/>
        </w:rPr>
      </w:pPr>
      <w:r>
        <w:rPr>
          <w:rFonts w:ascii="Arial" w:hAnsi="Arial" w:cs="Arial"/>
        </w:rPr>
        <w:t xml:space="preserve">If you have any questions or queries regarding this information please contact Mrs Bell or Mr Neilson-Wade. </w:t>
      </w:r>
    </w:p>
    <w:p w14:paraId="587AD099" w14:textId="77777777" w:rsidR="000D42FF" w:rsidRPr="006A1B89" w:rsidRDefault="000D42FF">
      <w:pPr>
        <w:rPr>
          <w:rFonts w:ascii="Arial" w:hAnsi="Arial" w:cs="Arial"/>
        </w:rPr>
      </w:pPr>
    </w:p>
    <w:sectPr w:rsidR="000D42FF" w:rsidRPr="006A1B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E154F"/>
    <w:multiLevelType w:val="multilevel"/>
    <w:tmpl w:val="34CC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DD5637"/>
    <w:multiLevelType w:val="multilevel"/>
    <w:tmpl w:val="9CDC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0B478B"/>
    <w:multiLevelType w:val="multilevel"/>
    <w:tmpl w:val="B394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312809"/>
    <w:multiLevelType w:val="multilevel"/>
    <w:tmpl w:val="23B2B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BC08B3"/>
    <w:multiLevelType w:val="multilevel"/>
    <w:tmpl w:val="F468F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D53FB1"/>
    <w:multiLevelType w:val="multilevel"/>
    <w:tmpl w:val="6D60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884ADA"/>
    <w:multiLevelType w:val="multilevel"/>
    <w:tmpl w:val="84FE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DC18E1"/>
    <w:multiLevelType w:val="multilevel"/>
    <w:tmpl w:val="5A96A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FD5799"/>
    <w:multiLevelType w:val="multilevel"/>
    <w:tmpl w:val="A7AAD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FA6ED5"/>
    <w:multiLevelType w:val="multilevel"/>
    <w:tmpl w:val="5F0A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1924812">
    <w:abstractNumId w:val="9"/>
  </w:num>
  <w:num w:numId="2" w16cid:durableId="1089884153">
    <w:abstractNumId w:val="3"/>
  </w:num>
  <w:num w:numId="3" w16cid:durableId="1637644017">
    <w:abstractNumId w:val="2"/>
  </w:num>
  <w:num w:numId="4" w16cid:durableId="1401560141">
    <w:abstractNumId w:val="5"/>
  </w:num>
  <w:num w:numId="5" w16cid:durableId="1808812910">
    <w:abstractNumId w:val="7"/>
  </w:num>
  <w:num w:numId="6" w16cid:durableId="597913335">
    <w:abstractNumId w:val="0"/>
  </w:num>
  <w:num w:numId="7" w16cid:durableId="418913043">
    <w:abstractNumId w:val="4"/>
  </w:num>
  <w:num w:numId="8" w16cid:durableId="1772965899">
    <w:abstractNumId w:val="6"/>
  </w:num>
  <w:num w:numId="9" w16cid:durableId="2133088499">
    <w:abstractNumId w:val="8"/>
  </w:num>
  <w:num w:numId="10" w16cid:durableId="14695156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08D"/>
    <w:rsid w:val="000D42FF"/>
    <w:rsid w:val="0025765A"/>
    <w:rsid w:val="00357117"/>
    <w:rsid w:val="003D1640"/>
    <w:rsid w:val="006A1B89"/>
    <w:rsid w:val="008A48E4"/>
    <w:rsid w:val="009E6D55"/>
    <w:rsid w:val="00A91FC0"/>
    <w:rsid w:val="00D102A5"/>
    <w:rsid w:val="00F4308D"/>
    <w:rsid w:val="00F83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6CC78"/>
  <w15:chartTrackingRefBased/>
  <w15:docId w15:val="{B767E6D7-60F7-4E15-ACDB-1EA26B09D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3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3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30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30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30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30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30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30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30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0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30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30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30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30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30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30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30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308D"/>
    <w:rPr>
      <w:rFonts w:eastAsiaTheme="majorEastAsia" w:cstheme="majorBidi"/>
      <w:color w:val="272727" w:themeColor="text1" w:themeTint="D8"/>
    </w:rPr>
  </w:style>
  <w:style w:type="paragraph" w:styleId="Title">
    <w:name w:val="Title"/>
    <w:basedOn w:val="Normal"/>
    <w:next w:val="Normal"/>
    <w:link w:val="TitleChar"/>
    <w:uiPriority w:val="10"/>
    <w:qFormat/>
    <w:rsid w:val="00F430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30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30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30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308D"/>
    <w:pPr>
      <w:spacing w:before="160"/>
      <w:jc w:val="center"/>
    </w:pPr>
    <w:rPr>
      <w:i/>
      <w:iCs/>
      <w:color w:val="404040" w:themeColor="text1" w:themeTint="BF"/>
    </w:rPr>
  </w:style>
  <w:style w:type="character" w:customStyle="1" w:styleId="QuoteChar">
    <w:name w:val="Quote Char"/>
    <w:basedOn w:val="DefaultParagraphFont"/>
    <w:link w:val="Quote"/>
    <w:uiPriority w:val="29"/>
    <w:rsid w:val="00F4308D"/>
    <w:rPr>
      <w:i/>
      <w:iCs/>
      <w:color w:val="404040" w:themeColor="text1" w:themeTint="BF"/>
    </w:rPr>
  </w:style>
  <w:style w:type="paragraph" w:styleId="ListParagraph">
    <w:name w:val="List Paragraph"/>
    <w:basedOn w:val="Normal"/>
    <w:uiPriority w:val="34"/>
    <w:qFormat/>
    <w:rsid w:val="00F4308D"/>
    <w:pPr>
      <w:ind w:left="720"/>
      <w:contextualSpacing/>
    </w:pPr>
  </w:style>
  <w:style w:type="character" w:styleId="IntenseEmphasis">
    <w:name w:val="Intense Emphasis"/>
    <w:basedOn w:val="DefaultParagraphFont"/>
    <w:uiPriority w:val="21"/>
    <w:qFormat/>
    <w:rsid w:val="00F4308D"/>
    <w:rPr>
      <w:i/>
      <w:iCs/>
      <w:color w:val="0F4761" w:themeColor="accent1" w:themeShade="BF"/>
    </w:rPr>
  </w:style>
  <w:style w:type="paragraph" w:styleId="IntenseQuote">
    <w:name w:val="Intense Quote"/>
    <w:basedOn w:val="Normal"/>
    <w:next w:val="Normal"/>
    <w:link w:val="IntenseQuoteChar"/>
    <w:uiPriority w:val="30"/>
    <w:qFormat/>
    <w:rsid w:val="00F43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308D"/>
    <w:rPr>
      <w:i/>
      <w:iCs/>
      <w:color w:val="0F4761" w:themeColor="accent1" w:themeShade="BF"/>
    </w:rPr>
  </w:style>
  <w:style w:type="character" w:styleId="IntenseReference">
    <w:name w:val="Intense Reference"/>
    <w:basedOn w:val="DefaultParagraphFont"/>
    <w:uiPriority w:val="32"/>
    <w:qFormat/>
    <w:rsid w:val="00F4308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592</Words>
  <Characters>2963</Characters>
  <Application>Microsoft Office Word</Application>
  <DocSecurity>0</DocSecurity>
  <Lines>47</Lines>
  <Paragraphs>9</Paragraphs>
  <ScaleCrop>false</ScaleCrop>
  <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Neilson</dc:creator>
  <cp:keywords/>
  <dc:description/>
  <cp:lastModifiedBy>Rob Neilson</cp:lastModifiedBy>
  <cp:revision>5</cp:revision>
  <dcterms:created xsi:type="dcterms:W3CDTF">2026-04-27T16:02:00Z</dcterms:created>
  <dcterms:modified xsi:type="dcterms:W3CDTF">2026-04-27T16:31:00Z</dcterms:modified>
</cp:coreProperties>
</file>