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335BE7" w14:textId="77777777" w:rsidR="002404CF" w:rsidRDefault="002404CF" w:rsidP="002404CF">
      <w:pPr>
        <w:pStyle w:val="NormalWeb"/>
      </w:pPr>
      <w:r>
        <w:rPr>
          <w:noProof/>
        </w:rPr>
        <w:drawing>
          <wp:anchor distT="0" distB="0" distL="114300" distR="114300" simplePos="0" relativeHeight="251661312" behindDoc="0" locked="0" layoutInCell="1" allowOverlap="1" wp14:anchorId="6E596E2E" wp14:editId="29DFF052">
            <wp:simplePos x="0" y="0"/>
            <wp:positionH relativeFrom="column">
              <wp:posOffset>2773680</wp:posOffset>
            </wp:positionH>
            <wp:positionV relativeFrom="page">
              <wp:posOffset>274320</wp:posOffset>
            </wp:positionV>
            <wp:extent cx="956568" cy="85852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4510" cy="86564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8EDB5A3" w14:textId="259A08D2" w:rsidR="002404CF" w:rsidRDefault="002404CF" w:rsidP="002404CF">
      <w:pPr>
        <w:tabs>
          <w:tab w:val="left" w:pos="4495"/>
        </w:tabs>
        <w:spacing w:after="0" w:line="240" w:lineRule="auto"/>
        <w:rPr>
          <w:rFonts w:ascii="Calibri" w:hAnsi="Calibri" w:cs="Calibri"/>
          <w:b/>
          <w:bCs/>
          <w:sz w:val="28"/>
          <w:szCs w:val="28"/>
          <w:u w:val="single"/>
        </w:rPr>
      </w:pPr>
    </w:p>
    <w:p w14:paraId="4BA56C1D" w14:textId="77777777" w:rsidR="006C0D61" w:rsidRDefault="006C0D61" w:rsidP="001615C9">
      <w:pPr>
        <w:spacing w:after="0" w:line="240" w:lineRule="auto"/>
        <w:jc w:val="center"/>
        <w:rPr>
          <w:rFonts w:ascii="Calibri" w:hAnsi="Calibri" w:cs="Calibri"/>
          <w:b/>
          <w:bCs/>
          <w:sz w:val="28"/>
          <w:szCs w:val="28"/>
          <w:u w:val="single"/>
        </w:rPr>
      </w:pPr>
    </w:p>
    <w:p w14:paraId="4218EF98" w14:textId="79A1B4E3" w:rsidR="002A17D3" w:rsidRPr="00B97B1C" w:rsidRDefault="002A17D3" w:rsidP="001615C9">
      <w:pPr>
        <w:spacing w:after="0" w:line="240" w:lineRule="auto"/>
        <w:jc w:val="center"/>
        <w:rPr>
          <w:rFonts w:ascii="Calibri" w:hAnsi="Calibri" w:cs="Calibri"/>
          <w:b/>
          <w:bCs/>
          <w:sz w:val="28"/>
          <w:szCs w:val="28"/>
          <w:u w:val="single"/>
        </w:rPr>
      </w:pPr>
      <w:r w:rsidRPr="00B97B1C">
        <w:rPr>
          <w:rFonts w:ascii="Calibri" w:hAnsi="Calibri" w:cs="Calibri"/>
          <w:b/>
          <w:bCs/>
          <w:sz w:val="28"/>
          <w:szCs w:val="28"/>
          <w:u w:val="single"/>
        </w:rPr>
        <w:t>Norton Free C of E Primary school – Handwriting and Presentation Policy</w:t>
      </w:r>
    </w:p>
    <w:p w14:paraId="243FDF6D" w14:textId="26EAD7D4" w:rsidR="002A17D3" w:rsidRDefault="002A17D3" w:rsidP="001615C9">
      <w:pPr>
        <w:spacing w:after="0" w:line="240" w:lineRule="auto"/>
        <w:jc w:val="center"/>
        <w:rPr>
          <w:rFonts w:ascii="Calibri" w:hAnsi="Calibri" w:cs="Calibri"/>
          <w:b/>
          <w:bCs/>
          <w:sz w:val="28"/>
          <w:szCs w:val="28"/>
        </w:rPr>
      </w:pPr>
      <w:r>
        <w:rPr>
          <w:rFonts w:ascii="Calibri" w:hAnsi="Calibri" w:cs="Calibri"/>
          <w:b/>
          <w:bCs/>
          <w:sz w:val="28"/>
          <w:szCs w:val="28"/>
        </w:rPr>
        <w:t>Reviewed April 2026</w:t>
      </w:r>
    </w:p>
    <w:p w14:paraId="4B382EA8" w14:textId="45058EC3" w:rsidR="00E06E7D" w:rsidRPr="00B97B1C" w:rsidRDefault="00E06E7D" w:rsidP="00E06E7D">
      <w:pPr>
        <w:tabs>
          <w:tab w:val="left" w:pos="4813"/>
          <w:tab w:val="center" w:pos="5233"/>
        </w:tabs>
        <w:rPr>
          <w:rFonts w:ascii="Calibri" w:hAnsi="Calibri" w:cs="Calibri"/>
          <w:b/>
          <w:bCs/>
          <w:sz w:val="28"/>
          <w:szCs w:val="28"/>
          <w:u w:val="single"/>
        </w:rPr>
      </w:pPr>
      <w:r w:rsidRPr="00B97B1C">
        <w:rPr>
          <w:rFonts w:ascii="Calibri" w:hAnsi="Calibri" w:cs="Calibri"/>
          <w:b/>
          <w:bCs/>
          <w:sz w:val="28"/>
          <w:szCs w:val="28"/>
          <w:u w:val="single"/>
        </w:rPr>
        <w:t>Aim:</w:t>
      </w:r>
    </w:p>
    <w:p w14:paraId="4E873647" w14:textId="1C35EC1A" w:rsidR="002404CF" w:rsidRDefault="00E06E7D" w:rsidP="00E06E7D">
      <w:pPr>
        <w:tabs>
          <w:tab w:val="left" w:pos="4813"/>
          <w:tab w:val="center" w:pos="5233"/>
        </w:tabs>
        <w:rPr>
          <w:rFonts w:ascii="Calibri" w:hAnsi="Calibri" w:cs="Calibri"/>
          <w:b/>
          <w:bCs/>
          <w:sz w:val="28"/>
          <w:szCs w:val="28"/>
          <w:u w:val="single"/>
        </w:rPr>
      </w:pPr>
      <w:r w:rsidRPr="001615C9">
        <w:rPr>
          <w:rFonts w:ascii="Calibri" w:hAnsi="Calibri" w:cs="Calibri"/>
        </w:rPr>
        <w:t xml:space="preserve">We aim to teach handwriting so that children develop legible, consistent and fluent handwriting, starting in Foundation Stage and continuing </w:t>
      </w:r>
      <w:r w:rsidR="00444151">
        <w:rPr>
          <w:rFonts w:ascii="Calibri" w:hAnsi="Calibri" w:cs="Calibri"/>
        </w:rPr>
        <w:t xml:space="preserve">in each class, </w:t>
      </w:r>
      <w:r w:rsidRPr="001615C9">
        <w:rPr>
          <w:rFonts w:ascii="Calibri" w:hAnsi="Calibri" w:cs="Calibri"/>
        </w:rPr>
        <w:t xml:space="preserve">through to Y6. </w:t>
      </w:r>
      <w:r w:rsidR="0087410E">
        <w:rPr>
          <w:rFonts w:ascii="Calibri" w:hAnsi="Calibri" w:cs="Calibri"/>
        </w:rPr>
        <w:t xml:space="preserve">Handwriting is a skill that needs to be taught explicitly. The teaching of handwriting at Norton Free C of E Primary school </w:t>
      </w:r>
      <w:r w:rsidRPr="001615C9">
        <w:rPr>
          <w:rFonts w:ascii="Calibri" w:hAnsi="Calibri" w:cs="Calibri"/>
        </w:rPr>
        <w:t xml:space="preserve">is based on the Sheffield </w:t>
      </w:r>
      <w:r w:rsidR="000555D2">
        <w:rPr>
          <w:rFonts w:ascii="Calibri" w:hAnsi="Calibri" w:cs="Calibri"/>
        </w:rPr>
        <w:t xml:space="preserve">Structured </w:t>
      </w:r>
      <w:r w:rsidRPr="001615C9">
        <w:rPr>
          <w:rFonts w:ascii="Calibri" w:hAnsi="Calibri" w:cs="Calibri"/>
        </w:rPr>
        <w:t>Handwriting Scheme where every letter sits on the line with clear ascenders and descenders.</w:t>
      </w:r>
      <w:r w:rsidR="00B97B1C" w:rsidRPr="001615C9">
        <w:rPr>
          <w:rFonts w:ascii="Calibri" w:hAnsi="Calibri" w:cs="Calibri"/>
        </w:rPr>
        <w:t xml:space="preserve"> During the course of their time at</w:t>
      </w:r>
      <w:r w:rsidR="00444151">
        <w:rPr>
          <w:rFonts w:ascii="Calibri" w:hAnsi="Calibri" w:cs="Calibri"/>
        </w:rPr>
        <w:t xml:space="preserve"> this</w:t>
      </w:r>
      <w:r w:rsidR="00B97B1C" w:rsidRPr="001615C9">
        <w:rPr>
          <w:rFonts w:ascii="Calibri" w:hAnsi="Calibri" w:cs="Calibri"/>
        </w:rPr>
        <w:t xml:space="preserve"> school, explicit handwriting lessons will be timetabled and the children will be introduced to a range of knowledge, skills and understanding.</w:t>
      </w:r>
      <w:r w:rsidR="00B97B1C" w:rsidRPr="001615C9">
        <w:rPr>
          <w:rFonts w:ascii="Calibri" w:hAnsi="Calibri" w:cs="Calibri"/>
          <w:b/>
          <w:bCs/>
          <w:u w:val="single"/>
        </w:rPr>
        <w:t xml:space="preserve"> </w:t>
      </w:r>
      <w:r w:rsidR="0029723E" w:rsidRPr="0029723E">
        <w:rPr>
          <w:rFonts w:ascii="Calibri" w:hAnsi="Calibri" w:cs="Calibri"/>
        </w:rPr>
        <w:t>We aim to raise standards in writing across the school by ensuring a clearly structured, taught progression in handwriting and presentation skills.</w:t>
      </w:r>
      <w:r w:rsidR="00E82839" w:rsidRPr="00E82839">
        <w:rPr>
          <w:rFonts w:ascii="Arial" w:hAnsi="Arial" w:cs="Arial"/>
          <w:sz w:val="22"/>
          <w:szCs w:val="22"/>
          <w:shd w:val="clear" w:color="auto" w:fill="FFFFFF"/>
        </w:rPr>
        <w:t xml:space="preserve"> </w:t>
      </w:r>
      <w:r w:rsidR="00E82839" w:rsidRPr="00E82839">
        <w:rPr>
          <w:rFonts w:ascii="Calibri" w:hAnsi="Calibri" w:cs="Calibri"/>
        </w:rPr>
        <w:t>Handwriting is a fine motor movement skill and children need to practise handwriting</w:t>
      </w:r>
      <w:r w:rsidR="00E82839">
        <w:rPr>
          <w:rFonts w:ascii="Calibri" w:hAnsi="Calibri" w:cs="Calibri"/>
        </w:rPr>
        <w:t xml:space="preserve"> </w:t>
      </w:r>
      <w:r w:rsidR="00E82839" w:rsidRPr="00E82839">
        <w:rPr>
          <w:rFonts w:ascii="Calibri" w:hAnsi="Calibri" w:cs="Calibri"/>
        </w:rPr>
        <w:t>movements correctly and ofte</w:t>
      </w:r>
      <w:r w:rsidR="00E82839">
        <w:rPr>
          <w:rFonts w:ascii="Calibri" w:hAnsi="Calibri" w:cs="Calibri"/>
        </w:rPr>
        <w:t>n</w:t>
      </w:r>
      <w:r w:rsidR="00233BCC">
        <w:rPr>
          <w:rFonts w:ascii="Calibri" w:hAnsi="Calibri" w:cs="Calibri"/>
        </w:rPr>
        <w:t>. Teaching of handwriting will also be multisensory.</w:t>
      </w:r>
      <w:r w:rsidR="00E82839">
        <w:rPr>
          <w:rFonts w:ascii="Calibri" w:hAnsi="Calibri" w:cs="Calibri"/>
        </w:rPr>
        <w:t xml:space="preserve"> </w:t>
      </w:r>
      <w:r w:rsidR="00E82839" w:rsidRPr="00E82839">
        <w:rPr>
          <w:rFonts w:ascii="Calibri" w:hAnsi="Calibri" w:cs="Calibri"/>
        </w:rPr>
        <w:t>Every pupil should have a good view of the adult and what is being modelled</w:t>
      </w:r>
      <w:r w:rsidR="00E82839">
        <w:rPr>
          <w:rFonts w:ascii="Calibri" w:hAnsi="Calibri" w:cs="Calibri"/>
        </w:rPr>
        <w:t xml:space="preserve"> in handwriting lessons</w:t>
      </w:r>
      <w:r w:rsidR="00E82839" w:rsidRPr="00E82839">
        <w:rPr>
          <w:rFonts w:ascii="Calibri" w:hAnsi="Calibri" w:cs="Calibri"/>
        </w:rPr>
        <w:t>, including pencil grip</w:t>
      </w:r>
      <w:r w:rsidR="00E82839">
        <w:rPr>
          <w:rFonts w:ascii="Calibri" w:hAnsi="Calibri" w:cs="Calibri"/>
        </w:rPr>
        <w:t xml:space="preserve">. They should </w:t>
      </w:r>
      <w:r w:rsidR="00E82839" w:rsidRPr="00E82839">
        <w:rPr>
          <w:rFonts w:ascii="Calibri" w:hAnsi="Calibri" w:cs="Calibri"/>
        </w:rPr>
        <w:t>have</w:t>
      </w:r>
      <w:r w:rsidR="00E82839">
        <w:rPr>
          <w:rFonts w:ascii="Calibri" w:hAnsi="Calibri" w:cs="Calibri"/>
        </w:rPr>
        <w:t xml:space="preserve"> </w:t>
      </w:r>
      <w:r w:rsidR="00E82839" w:rsidRPr="00E82839">
        <w:rPr>
          <w:rFonts w:ascii="Calibri" w:hAnsi="Calibri" w:cs="Calibri"/>
        </w:rPr>
        <w:t>space to write and be seated at the right height</w:t>
      </w:r>
      <w:r w:rsidR="00E82839">
        <w:rPr>
          <w:rFonts w:ascii="Calibri" w:hAnsi="Calibri" w:cs="Calibri"/>
        </w:rPr>
        <w:t>.</w:t>
      </w:r>
    </w:p>
    <w:p w14:paraId="6733B819" w14:textId="360DE7ED" w:rsidR="00E06E7D" w:rsidRPr="00B97B1C" w:rsidRDefault="00E06E7D" w:rsidP="00E06E7D">
      <w:pPr>
        <w:tabs>
          <w:tab w:val="left" w:pos="4813"/>
          <w:tab w:val="center" w:pos="5233"/>
        </w:tabs>
        <w:rPr>
          <w:rFonts w:ascii="Calibri" w:hAnsi="Calibri" w:cs="Calibri"/>
          <w:b/>
          <w:bCs/>
          <w:sz w:val="28"/>
          <w:szCs w:val="28"/>
          <w:u w:val="single"/>
        </w:rPr>
      </w:pPr>
      <w:r w:rsidRPr="00B97B1C">
        <w:rPr>
          <w:rFonts w:ascii="Calibri" w:hAnsi="Calibri" w:cs="Calibri"/>
          <w:b/>
          <w:bCs/>
          <w:sz w:val="28"/>
          <w:szCs w:val="28"/>
          <w:u w:val="single"/>
        </w:rPr>
        <w:t>In teaching handwriting, we aim for our pupils to:</w:t>
      </w:r>
    </w:p>
    <w:p w14:paraId="6D8D1AD9" w14:textId="03FBE844" w:rsidR="00E06E7D" w:rsidRPr="001615C9" w:rsidRDefault="00E06E7D" w:rsidP="00E06E7D">
      <w:pPr>
        <w:pStyle w:val="ListParagraph"/>
        <w:numPr>
          <w:ilvl w:val="0"/>
          <w:numId w:val="1"/>
        </w:numPr>
        <w:tabs>
          <w:tab w:val="left" w:pos="4813"/>
          <w:tab w:val="center" w:pos="5233"/>
        </w:tabs>
        <w:rPr>
          <w:rFonts w:ascii="Calibri" w:hAnsi="Calibri" w:cs="Calibri"/>
        </w:rPr>
      </w:pPr>
      <w:r w:rsidRPr="001615C9">
        <w:rPr>
          <w:rFonts w:ascii="Calibri" w:hAnsi="Calibri" w:cs="Calibri"/>
        </w:rPr>
        <w:t>Understand the importance of clear and neat presentation in order to communicate their meaning clearly</w:t>
      </w:r>
    </w:p>
    <w:p w14:paraId="0CCEE10E" w14:textId="7E249CAF" w:rsidR="00E06E7D" w:rsidRPr="001615C9" w:rsidRDefault="00E06E7D" w:rsidP="00E06E7D">
      <w:pPr>
        <w:pStyle w:val="ListParagraph"/>
        <w:numPr>
          <w:ilvl w:val="0"/>
          <w:numId w:val="1"/>
        </w:numPr>
        <w:tabs>
          <w:tab w:val="left" w:pos="4813"/>
          <w:tab w:val="center" w:pos="5233"/>
        </w:tabs>
        <w:rPr>
          <w:rFonts w:ascii="Calibri" w:hAnsi="Calibri" w:cs="Calibri"/>
        </w:rPr>
      </w:pPr>
      <w:r w:rsidRPr="001615C9">
        <w:rPr>
          <w:rFonts w:ascii="Calibri" w:hAnsi="Calibri" w:cs="Calibri"/>
        </w:rPr>
        <w:t>Be able to write quickly to aid expressing themselves creatively and imaginatively</w:t>
      </w:r>
    </w:p>
    <w:p w14:paraId="7A10C509" w14:textId="17D6274D" w:rsidR="00B97B1C" w:rsidRDefault="00B97B1C" w:rsidP="00E06E7D">
      <w:pPr>
        <w:pStyle w:val="ListParagraph"/>
        <w:numPr>
          <w:ilvl w:val="0"/>
          <w:numId w:val="1"/>
        </w:numPr>
        <w:tabs>
          <w:tab w:val="left" w:pos="4813"/>
          <w:tab w:val="center" w:pos="5233"/>
        </w:tabs>
        <w:rPr>
          <w:rFonts w:ascii="Calibri" w:hAnsi="Calibri" w:cs="Calibri"/>
        </w:rPr>
      </w:pPr>
      <w:r w:rsidRPr="001615C9">
        <w:rPr>
          <w:rFonts w:ascii="Calibri" w:hAnsi="Calibri" w:cs="Calibri"/>
        </w:rPr>
        <w:t>Be able to use a cursive handwriting style as they move through the school</w:t>
      </w:r>
    </w:p>
    <w:p w14:paraId="0A8D844A" w14:textId="2CA0C605" w:rsidR="00FB3B8F" w:rsidRDefault="00FB3B8F" w:rsidP="00E06E7D">
      <w:pPr>
        <w:pStyle w:val="ListParagraph"/>
        <w:numPr>
          <w:ilvl w:val="0"/>
          <w:numId w:val="1"/>
        </w:numPr>
        <w:tabs>
          <w:tab w:val="left" w:pos="4813"/>
          <w:tab w:val="center" w:pos="5233"/>
        </w:tabs>
        <w:rPr>
          <w:rFonts w:ascii="Calibri" w:hAnsi="Calibri" w:cs="Calibri"/>
        </w:rPr>
      </w:pPr>
      <w:r>
        <w:rPr>
          <w:rFonts w:ascii="Calibri" w:hAnsi="Calibri" w:cs="Calibri"/>
        </w:rPr>
        <w:t>Should be proficient in each stage of handwriting before moving onto the next stage</w:t>
      </w:r>
    </w:p>
    <w:p w14:paraId="0828EF2F" w14:textId="0301A740" w:rsidR="00B97B1C" w:rsidRDefault="00B97B1C" w:rsidP="00B97B1C">
      <w:pPr>
        <w:tabs>
          <w:tab w:val="left" w:pos="4813"/>
          <w:tab w:val="center" w:pos="5233"/>
        </w:tabs>
        <w:rPr>
          <w:rFonts w:ascii="Calibri" w:hAnsi="Calibri" w:cs="Calibri"/>
          <w:b/>
          <w:bCs/>
          <w:sz w:val="28"/>
          <w:szCs w:val="28"/>
          <w:u w:val="single"/>
        </w:rPr>
      </w:pPr>
      <w:r w:rsidRPr="00B97B1C">
        <w:rPr>
          <w:rFonts w:ascii="Calibri" w:hAnsi="Calibri" w:cs="Calibri"/>
          <w:b/>
          <w:bCs/>
          <w:sz w:val="28"/>
          <w:szCs w:val="28"/>
          <w:u w:val="single"/>
        </w:rPr>
        <w:t>EYFS</w:t>
      </w:r>
    </w:p>
    <w:p w14:paraId="6CEC083A" w14:textId="148FE641" w:rsidR="00B97B1C" w:rsidRPr="001615C9" w:rsidRDefault="00B97B1C" w:rsidP="00B97B1C">
      <w:pPr>
        <w:pStyle w:val="ListParagraph"/>
        <w:numPr>
          <w:ilvl w:val="0"/>
          <w:numId w:val="2"/>
        </w:numPr>
        <w:tabs>
          <w:tab w:val="left" w:pos="4813"/>
          <w:tab w:val="center" w:pos="5233"/>
        </w:tabs>
        <w:rPr>
          <w:rFonts w:ascii="Calibri" w:hAnsi="Calibri" w:cs="Calibri"/>
        </w:rPr>
      </w:pPr>
      <w:r w:rsidRPr="001615C9">
        <w:rPr>
          <w:rFonts w:ascii="Calibri" w:hAnsi="Calibri" w:cs="Calibri"/>
        </w:rPr>
        <w:t xml:space="preserve">In Foundation Stage, children will learn how to use a pencil and hold it effectively </w:t>
      </w:r>
      <w:r w:rsidR="0087410E">
        <w:rPr>
          <w:rFonts w:ascii="Calibri" w:hAnsi="Calibri" w:cs="Calibri"/>
        </w:rPr>
        <w:t xml:space="preserve">using a tripod grip </w:t>
      </w:r>
      <w:r w:rsidRPr="001615C9">
        <w:rPr>
          <w:rFonts w:ascii="Calibri" w:hAnsi="Calibri" w:cs="Calibri"/>
        </w:rPr>
        <w:t>to form recognisable letters, most of which are correctly formed.</w:t>
      </w:r>
    </w:p>
    <w:p w14:paraId="621F6CEA" w14:textId="3D377AB3" w:rsidR="00B97B1C" w:rsidRDefault="00B97B1C" w:rsidP="00B97B1C">
      <w:pPr>
        <w:pStyle w:val="ListParagraph"/>
        <w:numPr>
          <w:ilvl w:val="0"/>
          <w:numId w:val="2"/>
        </w:numPr>
        <w:tabs>
          <w:tab w:val="left" w:pos="4813"/>
          <w:tab w:val="center" w:pos="5233"/>
        </w:tabs>
        <w:rPr>
          <w:rFonts w:ascii="Calibri" w:hAnsi="Calibri" w:cs="Calibri"/>
        </w:rPr>
      </w:pPr>
      <w:r w:rsidRPr="001615C9">
        <w:rPr>
          <w:rFonts w:ascii="Calibri" w:hAnsi="Calibri" w:cs="Calibri"/>
        </w:rPr>
        <w:t xml:space="preserve">Children will learn to print </w:t>
      </w:r>
      <w:r w:rsidR="001615C9">
        <w:rPr>
          <w:rFonts w:ascii="Calibri" w:hAnsi="Calibri" w:cs="Calibri"/>
        </w:rPr>
        <w:t>all the letters</w:t>
      </w:r>
      <w:r w:rsidR="00444151">
        <w:rPr>
          <w:rFonts w:ascii="Calibri" w:hAnsi="Calibri" w:cs="Calibri"/>
        </w:rPr>
        <w:t xml:space="preserve"> of the alphabet</w:t>
      </w:r>
      <w:r w:rsidRPr="001615C9">
        <w:rPr>
          <w:rFonts w:ascii="Calibri" w:hAnsi="Calibri" w:cs="Calibri"/>
        </w:rPr>
        <w:t>.</w:t>
      </w:r>
    </w:p>
    <w:p w14:paraId="13ACD378" w14:textId="2400C181" w:rsidR="00E82839" w:rsidRDefault="00E82839" w:rsidP="00B97B1C">
      <w:pPr>
        <w:pStyle w:val="ListParagraph"/>
        <w:numPr>
          <w:ilvl w:val="0"/>
          <w:numId w:val="2"/>
        </w:numPr>
        <w:tabs>
          <w:tab w:val="left" w:pos="4813"/>
          <w:tab w:val="center" w:pos="5233"/>
        </w:tabs>
        <w:rPr>
          <w:rFonts w:ascii="Calibri" w:hAnsi="Calibri" w:cs="Calibri"/>
        </w:rPr>
      </w:pPr>
      <w:r w:rsidRPr="00E82839">
        <w:rPr>
          <w:rFonts w:ascii="Calibri" w:hAnsi="Calibri" w:cs="Calibri"/>
        </w:rPr>
        <w:t>It is</w:t>
      </w:r>
      <w:r>
        <w:rPr>
          <w:rFonts w:ascii="Calibri" w:hAnsi="Calibri" w:cs="Calibri"/>
        </w:rPr>
        <w:t xml:space="preserve"> </w:t>
      </w:r>
      <w:r w:rsidRPr="00E82839">
        <w:rPr>
          <w:rFonts w:ascii="Calibri" w:hAnsi="Calibri" w:cs="Calibri"/>
        </w:rPr>
        <w:t>important to ensure that the children learn to form the letters of the alphabet with the</w:t>
      </w:r>
      <w:r w:rsidRPr="00E82839">
        <w:rPr>
          <w:rFonts w:ascii="Calibri" w:hAnsi="Calibri" w:cs="Calibri"/>
        </w:rPr>
        <w:br/>
        <w:t>correct sequence of strokes and secure the correct pencil grip.</w:t>
      </w:r>
    </w:p>
    <w:p w14:paraId="16CB3220" w14:textId="043C5BD1" w:rsidR="00444151" w:rsidRPr="00444151" w:rsidRDefault="00444151" w:rsidP="00444151">
      <w:pPr>
        <w:pStyle w:val="ListParagraph"/>
        <w:numPr>
          <w:ilvl w:val="0"/>
          <w:numId w:val="2"/>
        </w:numPr>
        <w:tabs>
          <w:tab w:val="left" w:pos="4813"/>
          <w:tab w:val="center" w:pos="5233"/>
        </w:tabs>
        <w:rPr>
          <w:rFonts w:ascii="Calibri" w:hAnsi="Calibri" w:cs="Calibri"/>
        </w:rPr>
      </w:pPr>
      <w:r>
        <w:rPr>
          <w:rFonts w:ascii="Calibri" w:hAnsi="Calibri" w:cs="Calibri"/>
        </w:rPr>
        <w:t xml:space="preserve">Children will be taught to </w:t>
      </w:r>
      <w:r w:rsidRPr="001615C9">
        <w:rPr>
          <w:rFonts w:ascii="Calibri" w:hAnsi="Calibri" w:cs="Calibri"/>
        </w:rPr>
        <w:t>write from left to right and from the top to the bottom of the page.</w:t>
      </w:r>
    </w:p>
    <w:p w14:paraId="631A1FD9" w14:textId="7C328DE3" w:rsidR="00B97B1C" w:rsidRDefault="00B97B1C" w:rsidP="00B97B1C">
      <w:pPr>
        <w:tabs>
          <w:tab w:val="left" w:pos="4813"/>
          <w:tab w:val="center" w:pos="5233"/>
        </w:tabs>
        <w:rPr>
          <w:rFonts w:ascii="Calibri" w:hAnsi="Calibri" w:cs="Calibri"/>
          <w:b/>
          <w:bCs/>
          <w:sz w:val="28"/>
          <w:szCs w:val="28"/>
          <w:u w:val="single"/>
        </w:rPr>
      </w:pPr>
      <w:r w:rsidRPr="00B97B1C">
        <w:rPr>
          <w:rFonts w:ascii="Calibri" w:hAnsi="Calibri" w:cs="Calibri"/>
          <w:b/>
          <w:bCs/>
          <w:sz w:val="28"/>
          <w:szCs w:val="28"/>
          <w:u w:val="single"/>
        </w:rPr>
        <w:t>Key Stage 1</w:t>
      </w:r>
    </w:p>
    <w:p w14:paraId="234EE6DD" w14:textId="77777777" w:rsidR="0087410E" w:rsidRDefault="00B97B1C" w:rsidP="00B97B1C">
      <w:pPr>
        <w:pStyle w:val="ListParagraph"/>
        <w:numPr>
          <w:ilvl w:val="0"/>
          <w:numId w:val="3"/>
        </w:numPr>
        <w:tabs>
          <w:tab w:val="left" w:pos="4813"/>
          <w:tab w:val="center" w:pos="5233"/>
        </w:tabs>
        <w:rPr>
          <w:rFonts w:ascii="Calibri" w:hAnsi="Calibri" w:cs="Calibri"/>
        </w:rPr>
      </w:pPr>
      <w:r w:rsidRPr="001615C9">
        <w:rPr>
          <w:rFonts w:ascii="Calibri" w:hAnsi="Calibri" w:cs="Calibri"/>
        </w:rPr>
        <w:t xml:space="preserve">Children will be taught to </w:t>
      </w:r>
      <w:r w:rsidR="0087410E">
        <w:rPr>
          <w:rFonts w:ascii="Calibri" w:hAnsi="Calibri" w:cs="Calibri"/>
        </w:rPr>
        <w:t>sit correctly at a table holding their pencil appropriately</w:t>
      </w:r>
    </w:p>
    <w:p w14:paraId="7B861E5B" w14:textId="0BF38E92" w:rsidR="00B97B1C" w:rsidRPr="001615C9" w:rsidRDefault="0087410E" w:rsidP="00B97B1C">
      <w:pPr>
        <w:pStyle w:val="ListParagraph"/>
        <w:numPr>
          <w:ilvl w:val="0"/>
          <w:numId w:val="3"/>
        </w:numPr>
        <w:tabs>
          <w:tab w:val="left" w:pos="4813"/>
          <w:tab w:val="center" w:pos="5233"/>
        </w:tabs>
        <w:rPr>
          <w:rFonts w:ascii="Calibri" w:hAnsi="Calibri" w:cs="Calibri"/>
        </w:rPr>
      </w:pPr>
      <w:r>
        <w:rPr>
          <w:rFonts w:ascii="Calibri" w:hAnsi="Calibri" w:cs="Calibri"/>
        </w:rPr>
        <w:t xml:space="preserve">Children will be taught to </w:t>
      </w:r>
      <w:r w:rsidR="00B97B1C" w:rsidRPr="001615C9">
        <w:rPr>
          <w:rFonts w:ascii="Calibri" w:hAnsi="Calibri" w:cs="Calibri"/>
        </w:rPr>
        <w:t>write from left to right and from the top to the bottom of the page.</w:t>
      </w:r>
    </w:p>
    <w:p w14:paraId="347A6079" w14:textId="352E4CFD" w:rsidR="00B97B1C" w:rsidRDefault="00A62860" w:rsidP="00B97B1C">
      <w:pPr>
        <w:pStyle w:val="ListParagraph"/>
        <w:numPr>
          <w:ilvl w:val="0"/>
          <w:numId w:val="3"/>
        </w:numPr>
        <w:tabs>
          <w:tab w:val="left" w:pos="4813"/>
          <w:tab w:val="center" w:pos="5233"/>
        </w:tabs>
        <w:rPr>
          <w:rFonts w:ascii="Calibri" w:hAnsi="Calibri" w:cs="Calibri"/>
        </w:rPr>
      </w:pPr>
      <w:r>
        <w:rPr>
          <w:rFonts w:ascii="Calibri" w:hAnsi="Calibri" w:cs="Calibri"/>
        </w:rPr>
        <w:t xml:space="preserve">Children will </w:t>
      </w:r>
      <w:r w:rsidR="00B97B1C" w:rsidRPr="001615C9">
        <w:rPr>
          <w:rFonts w:ascii="Calibri" w:hAnsi="Calibri" w:cs="Calibri"/>
        </w:rPr>
        <w:t>put regular spaces between letters and words.</w:t>
      </w:r>
    </w:p>
    <w:p w14:paraId="174D9EC9" w14:textId="48EBECCF" w:rsidR="00D348BA" w:rsidRDefault="00D348BA" w:rsidP="00B97B1C">
      <w:pPr>
        <w:pStyle w:val="ListParagraph"/>
        <w:numPr>
          <w:ilvl w:val="0"/>
          <w:numId w:val="3"/>
        </w:numPr>
        <w:tabs>
          <w:tab w:val="left" w:pos="4813"/>
          <w:tab w:val="center" w:pos="5233"/>
        </w:tabs>
        <w:rPr>
          <w:rFonts w:ascii="Calibri" w:hAnsi="Calibri" w:cs="Calibri"/>
        </w:rPr>
      </w:pPr>
      <w:r>
        <w:rPr>
          <w:rFonts w:ascii="Calibri" w:hAnsi="Calibri" w:cs="Calibri"/>
        </w:rPr>
        <w:t>Children will learn how to form Capital letters</w:t>
      </w:r>
    </w:p>
    <w:p w14:paraId="7DDE93D4" w14:textId="528572C9" w:rsidR="00D348BA" w:rsidRDefault="00D348BA" w:rsidP="00B97B1C">
      <w:pPr>
        <w:pStyle w:val="ListParagraph"/>
        <w:numPr>
          <w:ilvl w:val="0"/>
          <w:numId w:val="3"/>
        </w:numPr>
        <w:tabs>
          <w:tab w:val="left" w:pos="4813"/>
          <w:tab w:val="center" w:pos="5233"/>
        </w:tabs>
        <w:rPr>
          <w:rFonts w:ascii="Calibri" w:hAnsi="Calibri" w:cs="Calibri"/>
        </w:rPr>
      </w:pPr>
      <w:r>
        <w:rPr>
          <w:rFonts w:ascii="Calibri" w:hAnsi="Calibri" w:cs="Calibri"/>
        </w:rPr>
        <w:t>Children will learn how to form digits 0 - 9</w:t>
      </w:r>
    </w:p>
    <w:p w14:paraId="71DAF63D" w14:textId="6FCA0168" w:rsidR="000555D2" w:rsidRDefault="000555D2" w:rsidP="00B97B1C">
      <w:pPr>
        <w:pStyle w:val="ListParagraph"/>
        <w:numPr>
          <w:ilvl w:val="0"/>
          <w:numId w:val="3"/>
        </w:numPr>
        <w:tabs>
          <w:tab w:val="left" w:pos="4813"/>
          <w:tab w:val="center" w:pos="5233"/>
        </w:tabs>
        <w:rPr>
          <w:rFonts w:ascii="Calibri" w:hAnsi="Calibri" w:cs="Calibri"/>
        </w:rPr>
      </w:pPr>
      <w:r>
        <w:rPr>
          <w:rFonts w:ascii="Calibri" w:hAnsi="Calibri" w:cs="Calibri"/>
        </w:rPr>
        <w:t>Children will learn about the relative size of the letters</w:t>
      </w:r>
      <w:r w:rsidR="00233BCC">
        <w:rPr>
          <w:rFonts w:ascii="Calibri" w:hAnsi="Calibri" w:cs="Calibri"/>
        </w:rPr>
        <w:t xml:space="preserve"> (e.g. c and l)</w:t>
      </w:r>
      <w:r>
        <w:rPr>
          <w:rFonts w:ascii="Calibri" w:hAnsi="Calibri" w:cs="Calibri"/>
        </w:rPr>
        <w:t>, using ascenders and descenders</w:t>
      </w:r>
    </w:p>
    <w:p w14:paraId="7589E2C8" w14:textId="200042E2" w:rsidR="000555D2" w:rsidRDefault="000555D2" w:rsidP="00B97B1C">
      <w:pPr>
        <w:pStyle w:val="ListParagraph"/>
        <w:numPr>
          <w:ilvl w:val="0"/>
          <w:numId w:val="3"/>
        </w:numPr>
        <w:tabs>
          <w:tab w:val="left" w:pos="4813"/>
          <w:tab w:val="center" w:pos="5233"/>
        </w:tabs>
        <w:rPr>
          <w:rFonts w:ascii="Calibri" w:hAnsi="Calibri" w:cs="Calibri"/>
        </w:rPr>
      </w:pPr>
      <w:r>
        <w:rPr>
          <w:rFonts w:ascii="Calibri" w:hAnsi="Calibri" w:cs="Calibri"/>
        </w:rPr>
        <w:lastRenderedPageBreak/>
        <w:t>Children may be taught letter families so they know where letters start e.g c, a, d, g, o, q</w:t>
      </w:r>
    </w:p>
    <w:p w14:paraId="756A2873" w14:textId="220CE6CD" w:rsidR="000555D2" w:rsidRPr="001615C9" w:rsidRDefault="000555D2" w:rsidP="00B97B1C">
      <w:pPr>
        <w:pStyle w:val="ListParagraph"/>
        <w:numPr>
          <w:ilvl w:val="0"/>
          <w:numId w:val="3"/>
        </w:numPr>
        <w:tabs>
          <w:tab w:val="left" w:pos="4813"/>
          <w:tab w:val="center" w:pos="5233"/>
        </w:tabs>
        <w:rPr>
          <w:rFonts w:ascii="Calibri" w:hAnsi="Calibri" w:cs="Calibri"/>
        </w:rPr>
      </w:pPr>
      <w:r>
        <w:rPr>
          <w:rFonts w:ascii="Calibri" w:hAnsi="Calibri" w:cs="Calibri"/>
        </w:rPr>
        <w:t xml:space="preserve">Children will begin to add joining lines (flicks) to letters that sit on the line (a, d, i, k, l, m, n, t, u) </w:t>
      </w:r>
    </w:p>
    <w:p w14:paraId="4A21BCF4" w14:textId="11CA0DA6" w:rsidR="00B97B1C" w:rsidRPr="001615C9" w:rsidRDefault="00B97B1C" w:rsidP="00B97B1C">
      <w:pPr>
        <w:pStyle w:val="ListParagraph"/>
        <w:numPr>
          <w:ilvl w:val="0"/>
          <w:numId w:val="3"/>
        </w:numPr>
        <w:tabs>
          <w:tab w:val="left" w:pos="4813"/>
          <w:tab w:val="center" w:pos="5233"/>
        </w:tabs>
        <w:rPr>
          <w:rFonts w:ascii="Calibri" w:hAnsi="Calibri" w:cs="Calibri"/>
        </w:rPr>
      </w:pPr>
      <w:r w:rsidRPr="001615C9">
        <w:rPr>
          <w:rFonts w:ascii="Calibri" w:hAnsi="Calibri" w:cs="Calibri"/>
        </w:rPr>
        <w:t>Children will begin to use a cursive handwriting style in Year 2.</w:t>
      </w:r>
    </w:p>
    <w:p w14:paraId="612B4E79" w14:textId="024090BA" w:rsidR="00B97B1C" w:rsidRDefault="00B97B1C" w:rsidP="00B97B1C">
      <w:pPr>
        <w:tabs>
          <w:tab w:val="left" w:pos="4813"/>
          <w:tab w:val="center" w:pos="5233"/>
        </w:tabs>
        <w:rPr>
          <w:rFonts w:ascii="Calibri" w:hAnsi="Calibri" w:cs="Calibri"/>
          <w:b/>
          <w:bCs/>
          <w:sz w:val="28"/>
          <w:szCs w:val="28"/>
          <w:u w:val="single"/>
        </w:rPr>
      </w:pPr>
      <w:r>
        <w:rPr>
          <w:rFonts w:ascii="Calibri" w:hAnsi="Calibri" w:cs="Calibri"/>
          <w:b/>
          <w:bCs/>
          <w:sz w:val="28"/>
          <w:szCs w:val="28"/>
          <w:u w:val="single"/>
        </w:rPr>
        <w:t>Key Stage 2</w:t>
      </w:r>
    </w:p>
    <w:p w14:paraId="6985B7D3" w14:textId="64246D0B" w:rsidR="00B97B1C" w:rsidRDefault="00B97B1C" w:rsidP="00B97B1C">
      <w:pPr>
        <w:pStyle w:val="ListParagraph"/>
        <w:numPr>
          <w:ilvl w:val="0"/>
          <w:numId w:val="4"/>
        </w:numPr>
        <w:tabs>
          <w:tab w:val="left" w:pos="4813"/>
          <w:tab w:val="center" w:pos="5233"/>
        </w:tabs>
        <w:rPr>
          <w:rFonts w:ascii="Calibri" w:hAnsi="Calibri" w:cs="Calibri"/>
        </w:rPr>
      </w:pPr>
      <w:r w:rsidRPr="001615C9">
        <w:rPr>
          <w:rFonts w:ascii="Calibri" w:hAnsi="Calibri" w:cs="Calibri"/>
        </w:rPr>
        <w:t>To write legibly in a cursive joined style with increased fluency and speed.</w:t>
      </w:r>
    </w:p>
    <w:p w14:paraId="4A6B328F" w14:textId="1B357B89" w:rsidR="000555D2" w:rsidRDefault="000555D2" w:rsidP="00B97B1C">
      <w:pPr>
        <w:pStyle w:val="ListParagraph"/>
        <w:numPr>
          <w:ilvl w:val="0"/>
          <w:numId w:val="4"/>
        </w:numPr>
        <w:tabs>
          <w:tab w:val="left" w:pos="4813"/>
          <w:tab w:val="center" w:pos="5233"/>
        </w:tabs>
        <w:rPr>
          <w:rFonts w:ascii="Calibri" w:hAnsi="Calibri" w:cs="Calibri"/>
        </w:rPr>
      </w:pPr>
      <w:r>
        <w:rPr>
          <w:rFonts w:ascii="Calibri" w:hAnsi="Calibri" w:cs="Calibri"/>
        </w:rPr>
        <w:t>Children begin by joining digraphs and trigraphs in Y3</w:t>
      </w:r>
    </w:p>
    <w:p w14:paraId="070CD2A4" w14:textId="6C01F233" w:rsidR="000555D2" w:rsidRDefault="000555D2" w:rsidP="00B97B1C">
      <w:pPr>
        <w:pStyle w:val="ListParagraph"/>
        <w:numPr>
          <w:ilvl w:val="0"/>
          <w:numId w:val="4"/>
        </w:numPr>
        <w:tabs>
          <w:tab w:val="left" w:pos="4813"/>
          <w:tab w:val="center" w:pos="5233"/>
        </w:tabs>
        <w:rPr>
          <w:rFonts w:ascii="Calibri" w:hAnsi="Calibri" w:cs="Calibri"/>
        </w:rPr>
      </w:pPr>
      <w:r>
        <w:rPr>
          <w:rFonts w:ascii="Calibri" w:hAnsi="Calibri" w:cs="Calibri"/>
        </w:rPr>
        <w:t>Children join all lowercase letters in Y4</w:t>
      </w:r>
    </w:p>
    <w:p w14:paraId="3959E4F1" w14:textId="105C4EFE" w:rsidR="000555D2" w:rsidRDefault="000555D2" w:rsidP="00B97B1C">
      <w:pPr>
        <w:pStyle w:val="ListParagraph"/>
        <w:numPr>
          <w:ilvl w:val="0"/>
          <w:numId w:val="4"/>
        </w:numPr>
        <w:tabs>
          <w:tab w:val="left" w:pos="4813"/>
          <w:tab w:val="center" w:pos="5233"/>
        </w:tabs>
        <w:rPr>
          <w:rFonts w:ascii="Calibri" w:hAnsi="Calibri" w:cs="Calibri"/>
        </w:rPr>
      </w:pPr>
      <w:r>
        <w:rPr>
          <w:rFonts w:ascii="Calibri" w:hAnsi="Calibri" w:cs="Calibri"/>
        </w:rPr>
        <w:t>Children will begin all letters on the line leading in from the bottom and join all the letters except Capital Letters.</w:t>
      </w:r>
      <w:r w:rsidR="00233BCC">
        <w:rPr>
          <w:rFonts w:ascii="Calibri" w:hAnsi="Calibri" w:cs="Calibri"/>
        </w:rPr>
        <w:t xml:space="preserve"> Children in KS2 will follow the Sheffield Structured Handwriting Scheme.</w:t>
      </w:r>
    </w:p>
    <w:p w14:paraId="373F598B" w14:textId="7B14F949" w:rsidR="00233BCC" w:rsidRPr="001615C9" w:rsidRDefault="00233BCC" w:rsidP="00B97B1C">
      <w:pPr>
        <w:pStyle w:val="ListParagraph"/>
        <w:numPr>
          <w:ilvl w:val="0"/>
          <w:numId w:val="4"/>
        </w:numPr>
        <w:tabs>
          <w:tab w:val="left" w:pos="4813"/>
          <w:tab w:val="center" w:pos="5233"/>
        </w:tabs>
        <w:rPr>
          <w:rFonts w:ascii="Calibri" w:hAnsi="Calibri" w:cs="Calibri"/>
        </w:rPr>
      </w:pPr>
      <w:r>
        <w:rPr>
          <w:rFonts w:ascii="Calibri" w:hAnsi="Calibri" w:cs="Calibri"/>
        </w:rPr>
        <w:t>All diagrams and tables and all work in maths books must be completed in pencil.</w:t>
      </w:r>
    </w:p>
    <w:p w14:paraId="5E3F37D6" w14:textId="56B67833" w:rsidR="001615C9" w:rsidRDefault="001615C9" w:rsidP="001615C9">
      <w:pPr>
        <w:tabs>
          <w:tab w:val="left" w:pos="4813"/>
          <w:tab w:val="center" w:pos="5233"/>
        </w:tabs>
        <w:rPr>
          <w:rFonts w:ascii="Calibri" w:hAnsi="Calibri" w:cs="Calibri"/>
          <w:b/>
          <w:bCs/>
          <w:sz w:val="28"/>
          <w:szCs w:val="28"/>
          <w:u w:val="single"/>
        </w:rPr>
      </w:pPr>
      <w:r w:rsidRPr="001615C9">
        <w:rPr>
          <w:rFonts w:ascii="Calibri" w:hAnsi="Calibri" w:cs="Calibri"/>
          <w:b/>
          <w:bCs/>
          <w:sz w:val="28"/>
          <w:szCs w:val="28"/>
          <w:u w:val="single"/>
        </w:rPr>
        <w:t xml:space="preserve">Assessment </w:t>
      </w:r>
    </w:p>
    <w:p w14:paraId="7D8DACF9" w14:textId="36F988B7" w:rsidR="001615C9" w:rsidRPr="001615C9" w:rsidRDefault="001615C9" w:rsidP="001615C9">
      <w:pPr>
        <w:tabs>
          <w:tab w:val="left" w:pos="4813"/>
          <w:tab w:val="center" w:pos="5233"/>
        </w:tabs>
        <w:rPr>
          <w:rFonts w:ascii="Calibri" w:hAnsi="Calibri" w:cs="Calibri"/>
        </w:rPr>
      </w:pPr>
      <w:r w:rsidRPr="001615C9">
        <w:rPr>
          <w:rFonts w:ascii="Calibri" w:hAnsi="Calibri" w:cs="Calibri"/>
        </w:rPr>
        <w:t>The assessment of children’s handwriting and presentation is on-going to ensure that understanding is being achieved and that progress is being made. There is also a statutory expectation to summatively assess handwriting as part of the KS2 Writing Assessment process.</w:t>
      </w:r>
    </w:p>
    <w:p w14:paraId="63E2C63B" w14:textId="4C08257D" w:rsidR="001615C9" w:rsidRDefault="001615C9" w:rsidP="001615C9">
      <w:pPr>
        <w:tabs>
          <w:tab w:val="left" w:pos="4813"/>
          <w:tab w:val="center" w:pos="5233"/>
        </w:tabs>
        <w:rPr>
          <w:rFonts w:ascii="Calibri" w:hAnsi="Calibri" w:cs="Calibri"/>
          <w:sz w:val="28"/>
          <w:szCs w:val="28"/>
        </w:rPr>
      </w:pPr>
      <w:r w:rsidRPr="001615C9">
        <w:rPr>
          <w:rFonts w:ascii="Calibri" w:hAnsi="Calibri" w:cs="Calibri"/>
          <w:b/>
          <w:bCs/>
          <w:sz w:val="28"/>
          <w:szCs w:val="28"/>
          <w:u w:val="single"/>
        </w:rPr>
        <w:t>Across the Curriculum</w:t>
      </w:r>
      <w:r w:rsidRPr="001615C9">
        <w:rPr>
          <w:rFonts w:ascii="Calibri" w:hAnsi="Calibri" w:cs="Calibri"/>
          <w:sz w:val="28"/>
          <w:szCs w:val="28"/>
        </w:rPr>
        <w:t xml:space="preserve"> </w:t>
      </w:r>
    </w:p>
    <w:p w14:paraId="62C84377" w14:textId="64CEC943" w:rsidR="001615C9" w:rsidRPr="0029723E" w:rsidRDefault="001615C9" w:rsidP="0087410E">
      <w:pPr>
        <w:tabs>
          <w:tab w:val="left" w:pos="4813"/>
          <w:tab w:val="center" w:pos="5233"/>
        </w:tabs>
        <w:rPr>
          <w:rFonts w:ascii="Calibri" w:hAnsi="Calibri" w:cs="Calibri"/>
          <w:b/>
          <w:bCs/>
        </w:rPr>
      </w:pPr>
      <w:r w:rsidRPr="0087410E">
        <w:rPr>
          <w:rFonts w:ascii="Calibri" w:hAnsi="Calibri" w:cs="Calibri"/>
        </w:rPr>
        <w:t>It is important to ensure that appropriate attention to handwriting and presentation takes place in all areas of the Curriculum. For example, during Science, pupils may be labelling a diagram or writing a report and in Art</w:t>
      </w:r>
      <w:r w:rsidR="00246DB5">
        <w:rPr>
          <w:rFonts w:ascii="Calibri" w:hAnsi="Calibri" w:cs="Calibri"/>
        </w:rPr>
        <w:t>/</w:t>
      </w:r>
      <w:r w:rsidRPr="0087410E">
        <w:rPr>
          <w:rFonts w:ascii="Calibri" w:hAnsi="Calibri" w:cs="Calibri"/>
        </w:rPr>
        <w:t>Design they may be designing packaging where a cursive script would not be appropriate. In this sense other subjects can be used outside the explicit teaching of handwriting to give opportunities for reinforcing key knowledge, skills and understanding with regard to handwriting and presentation</w:t>
      </w:r>
      <w:r w:rsidR="000555D2" w:rsidRPr="0087410E">
        <w:rPr>
          <w:rFonts w:ascii="Calibri" w:hAnsi="Calibri" w:cs="Calibri"/>
        </w:rPr>
        <w:t>.</w:t>
      </w:r>
      <w:r w:rsidR="0087410E" w:rsidRPr="0087410E">
        <w:rPr>
          <w:rFonts w:ascii="Calibri" w:hAnsi="Calibri" w:cs="Calibri"/>
        </w:rPr>
        <w:t xml:space="preserve"> </w:t>
      </w:r>
      <w:r w:rsidR="0087410E" w:rsidRPr="0029723E">
        <w:rPr>
          <w:rFonts w:ascii="Calibri" w:hAnsi="Calibri" w:cs="Calibri"/>
          <w:b/>
          <w:bCs/>
        </w:rPr>
        <w:t xml:space="preserve">Adult’s handwriting should provide a model of high standards, across the curriculum and not just in handwriting lessons, </w:t>
      </w:r>
      <w:r w:rsidR="00FB3B8F">
        <w:rPr>
          <w:rFonts w:ascii="Calibri" w:hAnsi="Calibri" w:cs="Calibri"/>
          <w:b/>
          <w:bCs/>
        </w:rPr>
        <w:t xml:space="preserve">and </w:t>
      </w:r>
      <w:r w:rsidR="0087410E" w:rsidRPr="0029723E">
        <w:rPr>
          <w:rFonts w:ascii="Calibri" w:hAnsi="Calibri" w:cs="Calibri"/>
          <w:b/>
          <w:bCs/>
        </w:rPr>
        <w:t>particularly when pupils are learning to write.</w:t>
      </w:r>
    </w:p>
    <w:p w14:paraId="319EDE5A" w14:textId="2C9FEA4D" w:rsidR="001615C9" w:rsidRDefault="001615C9" w:rsidP="001615C9">
      <w:pPr>
        <w:tabs>
          <w:tab w:val="left" w:pos="4813"/>
          <w:tab w:val="center" w:pos="5233"/>
        </w:tabs>
        <w:rPr>
          <w:rFonts w:ascii="Calibri" w:hAnsi="Calibri" w:cs="Calibri"/>
          <w:b/>
          <w:bCs/>
          <w:sz w:val="28"/>
          <w:szCs w:val="28"/>
          <w:u w:val="single"/>
        </w:rPr>
      </w:pPr>
      <w:r w:rsidRPr="001615C9">
        <w:rPr>
          <w:rFonts w:ascii="Calibri" w:hAnsi="Calibri" w:cs="Calibri"/>
          <w:b/>
          <w:bCs/>
          <w:sz w:val="28"/>
          <w:szCs w:val="28"/>
          <w:u w:val="single"/>
        </w:rPr>
        <w:t>Letter Formation</w:t>
      </w:r>
    </w:p>
    <w:p w14:paraId="6D71BDB4" w14:textId="3DBC3898" w:rsidR="001615C9" w:rsidRDefault="001615C9" w:rsidP="001615C9">
      <w:pPr>
        <w:tabs>
          <w:tab w:val="left" w:pos="4813"/>
          <w:tab w:val="center" w:pos="5233"/>
        </w:tabs>
        <w:rPr>
          <w:rFonts w:ascii="Calibri" w:hAnsi="Calibri" w:cs="Calibri"/>
        </w:rPr>
      </w:pPr>
      <w:r w:rsidRPr="001615C9">
        <w:rPr>
          <w:rFonts w:ascii="Calibri" w:hAnsi="Calibri" w:cs="Calibri"/>
        </w:rPr>
        <w:t>Children are taught to form letters correctly, paying attention to the starting points for each letter, the direction pf pencil movement, the shape and orientation of each letter, the relative heights of each letter a</w:t>
      </w:r>
      <w:r w:rsidR="000555D2">
        <w:rPr>
          <w:rFonts w:ascii="Calibri" w:hAnsi="Calibri" w:cs="Calibri"/>
        </w:rPr>
        <w:t>n</w:t>
      </w:r>
      <w:r w:rsidRPr="001615C9">
        <w:rPr>
          <w:rFonts w:ascii="Calibri" w:hAnsi="Calibri" w:cs="Calibri"/>
        </w:rPr>
        <w:t>d ascenders and descenders. Teaching will be multi-sensory.</w:t>
      </w:r>
      <w:r w:rsidR="000555D2">
        <w:rPr>
          <w:rFonts w:ascii="Calibri" w:hAnsi="Calibri" w:cs="Calibri"/>
        </w:rPr>
        <w:t xml:space="preserve"> Handwriting will be taught in </w:t>
      </w:r>
      <w:r w:rsidR="00307B43">
        <w:rPr>
          <w:rFonts w:ascii="Calibri" w:hAnsi="Calibri" w:cs="Calibri"/>
        </w:rPr>
        <w:t>regular, short handwriting sessions linked to spelling patterns. Handwriting books are provided for handwriting practice and handwriting should also be practised in English Books. It is important that children are encouraged to take pride in their handwriting and presentation.</w:t>
      </w:r>
    </w:p>
    <w:p w14:paraId="02F22AF6" w14:textId="48A53E7D" w:rsidR="00F06847" w:rsidRDefault="00F06847" w:rsidP="001615C9">
      <w:pPr>
        <w:tabs>
          <w:tab w:val="left" w:pos="4813"/>
          <w:tab w:val="center" w:pos="5233"/>
        </w:tabs>
        <w:rPr>
          <w:rFonts w:ascii="Calibri" w:hAnsi="Calibri" w:cs="Calibri"/>
        </w:rPr>
      </w:pPr>
      <w:r w:rsidRPr="00061E18">
        <w:rPr>
          <w:rFonts w:ascii="Calibri" w:hAnsi="Calibri" w:cs="Calibri"/>
          <w:b/>
          <w:bCs/>
          <w:sz w:val="28"/>
          <w:szCs w:val="28"/>
          <w:u w:val="single"/>
        </w:rPr>
        <w:t>Inclusion</w:t>
      </w:r>
      <w:r w:rsidRPr="00061E18">
        <w:rPr>
          <w:rFonts w:ascii="Calibri" w:hAnsi="Calibri" w:cs="Calibri"/>
        </w:rPr>
        <w:br/>
      </w:r>
      <w:r>
        <w:rPr>
          <w:rFonts w:ascii="Calibri" w:hAnsi="Calibri" w:cs="Calibri"/>
        </w:rPr>
        <w:t>Most</w:t>
      </w:r>
      <w:r w:rsidRPr="00061E18">
        <w:rPr>
          <w:rFonts w:ascii="Calibri" w:hAnsi="Calibri" w:cs="Calibri"/>
        </w:rPr>
        <w:t xml:space="preserve"> pupils are able to write legibly and fluently. However, some pupils need more</w:t>
      </w:r>
      <w:r>
        <w:rPr>
          <w:rFonts w:ascii="Calibri" w:hAnsi="Calibri" w:cs="Calibri"/>
        </w:rPr>
        <w:t xml:space="preserve"> </w:t>
      </w:r>
      <w:r w:rsidRPr="00061E18">
        <w:rPr>
          <w:rFonts w:ascii="Calibri" w:hAnsi="Calibri" w:cs="Calibri"/>
        </w:rPr>
        <w:t>support and a specific individual or group programme</w:t>
      </w:r>
      <w:r>
        <w:rPr>
          <w:rFonts w:ascii="Calibri" w:hAnsi="Calibri" w:cs="Calibri"/>
        </w:rPr>
        <w:t xml:space="preserve"> to support (e.g. Speed UP). This </w:t>
      </w:r>
      <w:r w:rsidRPr="00061E18">
        <w:rPr>
          <w:rFonts w:ascii="Calibri" w:hAnsi="Calibri" w:cs="Calibri"/>
        </w:rPr>
        <w:t xml:space="preserve">is drawn up in consultation with the </w:t>
      </w:r>
      <w:r>
        <w:rPr>
          <w:rFonts w:ascii="Calibri" w:hAnsi="Calibri" w:cs="Calibri"/>
        </w:rPr>
        <w:t>SENCo. We may offer t</w:t>
      </w:r>
      <w:r w:rsidRPr="00061E18">
        <w:rPr>
          <w:rFonts w:ascii="Calibri" w:hAnsi="Calibri" w:cs="Calibri"/>
        </w:rPr>
        <w:t>hicker triangular pencils, pencil grips and wider lines</w:t>
      </w:r>
      <w:r>
        <w:rPr>
          <w:rFonts w:ascii="Calibri" w:hAnsi="Calibri" w:cs="Calibri"/>
        </w:rPr>
        <w:t xml:space="preserve"> or</w:t>
      </w:r>
      <w:r w:rsidRPr="00061E18">
        <w:rPr>
          <w:rFonts w:ascii="Calibri" w:hAnsi="Calibri" w:cs="Calibri"/>
        </w:rPr>
        <w:t xml:space="preserve"> coloured</w:t>
      </w:r>
      <w:r>
        <w:rPr>
          <w:rFonts w:ascii="Calibri" w:hAnsi="Calibri" w:cs="Calibri"/>
        </w:rPr>
        <w:t xml:space="preserve"> </w:t>
      </w:r>
      <w:r w:rsidRPr="00061E18">
        <w:rPr>
          <w:rFonts w:ascii="Calibri" w:hAnsi="Calibri" w:cs="Calibri"/>
        </w:rPr>
        <w:t xml:space="preserve">paper </w:t>
      </w:r>
      <w:r>
        <w:rPr>
          <w:rFonts w:ascii="Calibri" w:hAnsi="Calibri" w:cs="Calibri"/>
        </w:rPr>
        <w:t xml:space="preserve">for </w:t>
      </w:r>
      <w:r w:rsidRPr="00061E18">
        <w:rPr>
          <w:rFonts w:ascii="Calibri" w:hAnsi="Calibri" w:cs="Calibri"/>
        </w:rPr>
        <w:t>children experiencing problems with writing alongside other activities to</w:t>
      </w:r>
      <w:r>
        <w:rPr>
          <w:rFonts w:ascii="Calibri" w:hAnsi="Calibri" w:cs="Calibri"/>
        </w:rPr>
        <w:t xml:space="preserve"> </w:t>
      </w:r>
      <w:r w:rsidRPr="00061E18">
        <w:rPr>
          <w:rFonts w:ascii="Calibri" w:hAnsi="Calibri" w:cs="Calibri"/>
        </w:rPr>
        <w:t>develop their fine motor skills</w:t>
      </w:r>
      <w:r>
        <w:rPr>
          <w:rFonts w:ascii="Calibri" w:hAnsi="Calibri" w:cs="Calibri"/>
        </w:rPr>
        <w:t xml:space="preserve">. </w:t>
      </w:r>
      <w:r w:rsidRPr="00061E18">
        <w:rPr>
          <w:rFonts w:ascii="Calibri" w:hAnsi="Calibri" w:cs="Calibri"/>
        </w:rPr>
        <w:t>All teachers are aware of the specific needs of left-handed pupils and make appropriate provision.</w:t>
      </w:r>
    </w:p>
    <w:p w14:paraId="725B9F0C" w14:textId="77777777" w:rsidR="002404CF" w:rsidRDefault="002404CF" w:rsidP="001615C9">
      <w:pPr>
        <w:tabs>
          <w:tab w:val="left" w:pos="4813"/>
          <w:tab w:val="center" w:pos="5233"/>
        </w:tabs>
        <w:rPr>
          <w:rFonts w:ascii="Calibri" w:hAnsi="Calibri" w:cs="Calibri"/>
          <w:b/>
          <w:bCs/>
          <w:sz w:val="28"/>
          <w:szCs w:val="28"/>
          <w:u w:val="single"/>
        </w:rPr>
      </w:pPr>
    </w:p>
    <w:p w14:paraId="3014E4F5" w14:textId="77777777" w:rsidR="002404CF" w:rsidRDefault="002404CF" w:rsidP="001615C9">
      <w:pPr>
        <w:tabs>
          <w:tab w:val="left" w:pos="4813"/>
          <w:tab w:val="center" w:pos="5233"/>
        </w:tabs>
        <w:rPr>
          <w:rFonts w:ascii="Calibri" w:hAnsi="Calibri" w:cs="Calibri"/>
          <w:b/>
          <w:bCs/>
          <w:sz w:val="28"/>
          <w:szCs w:val="28"/>
          <w:u w:val="single"/>
        </w:rPr>
      </w:pPr>
    </w:p>
    <w:p w14:paraId="15C53BB9" w14:textId="71E6CB64" w:rsidR="00C771C3" w:rsidRDefault="006C0D61" w:rsidP="001615C9">
      <w:pPr>
        <w:tabs>
          <w:tab w:val="left" w:pos="4813"/>
          <w:tab w:val="center" w:pos="5233"/>
        </w:tabs>
        <w:rPr>
          <w:rFonts w:ascii="Calibri" w:hAnsi="Calibri" w:cs="Calibri"/>
        </w:rPr>
      </w:pPr>
      <w:r>
        <w:rPr>
          <w:rFonts w:ascii="Calibri" w:hAnsi="Calibri" w:cs="Calibri"/>
          <w:b/>
          <w:bCs/>
          <w:sz w:val="28"/>
          <w:szCs w:val="28"/>
          <w:u w:val="single"/>
        </w:rPr>
        <w:lastRenderedPageBreak/>
        <w:t>P</w:t>
      </w:r>
      <w:r w:rsidR="00C771C3">
        <w:rPr>
          <w:rFonts w:ascii="Calibri" w:hAnsi="Calibri" w:cs="Calibri"/>
          <w:b/>
          <w:bCs/>
          <w:sz w:val="28"/>
          <w:szCs w:val="28"/>
          <w:u w:val="single"/>
        </w:rPr>
        <w:t>osture:</w:t>
      </w:r>
    </w:p>
    <w:p w14:paraId="1F99704C" w14:textId="40D013BB" w:rsidR="00C771C3" w:rsidRPr="00C771C3" w:rsidRDefault="002404CF" w:rsidP="001615C9">
      <w:pPr>
        <w:tabs>
          <w:tab w:val="left" w:pos="4813"/>
          <w:tab w:val="center" w:pos="5233"/>
        </w:tabs>
        <w:rPr>
          <w:rFonts w:ascii="Calibri" w:hAnsi="Calibri" w:cs="Calibri"/>
        </w:rPr>
      </w:pPr>
      <w:r w:rsidRPr="00C771C3">
        <w:rPr>
          <w:rFonts w:ascii="Calibri" w:hAnsi="Calibri" w:cs="Calibri"/>
          <w:b/>
          <w:bCs/>
          <w:noProof/>
          <w:sz w:val="28"/>
          <w:szCs w:val="28"/>
          <w:u w:val="single"/>
        </w:rPr>
        <w:drawing>
          <wp:anchor distT="0" distB="0" distL="114300" distR="114300" simplePos="0" relativeHeight="251660288" behindDoc="0" locked="0" layoutInCell="1" allowOverlap="1" wp14:anchorId="2849F026" wp14:editId="4E9239C9">
            <wp:simplePos x="0" y="0"/>
            <wp:positionH relativeFrom="column">
              <wp:posOffset>3481070</wp:posOffset>
            </wp:positionH>
            <wp:positionV relativeFrom="page">
              <wp:posOffset>1335307</wp:posOffset>
            </wp:positionV>
            <wp:extent cx="2244646" cy="4324350"/>
            <wp:effectExtent l="0" t="0" r="381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244646" cy="4324350"/>
                    </a:xfrm>
                    <a:prstGeom prst="rect">
                      <a:avLst/>
                    </a:prstGeom>
                  </pic:spPr>
                </pic:pic>
              </a:graphicData>
            </a:graphic>
            <wp14:sizeRelH relativeFrom="page">
              <wp14:pctWidth>0</wp14:pctWidth>
            </wp14:sizeRelH>
            <wp14:sizeRelV relativeFrom="page">
              <wp14:pctHeight>0</wp14:pctHeight>
            </wp14:sizeRelV>
          </wp:anchor>
        </w:drawing>
      </w:r>
      <w:r w:rsidRPr="00790DEF">
        <w:rPr>
          <w:rFonts w:ascii="Calibri" w:hAnsi="Calibri" w:cs="Calibri"/>
          <w:noProof/>
        </w:rPr>
        <w:drawing>
          <wp:anchor distT="0" distB="0" distL="114300" distR="114300" simplePos="0" relativeHeight="251659264" behindDoc="1" locked="0" layoutInCell="1" allowOverlap="1" wp14:anchorId="24DC7A69" wp14:editId="005F3A17">
            <wp:simplePos x="0" y="0"/>
            <wp:positionH relativeFrom="column">
              <wp:posOffset>-21150</wp:posOffset>
            </wp:positionH>
            <wp:positionV relativeFrom="page">
              <wp:posOffset>1492396</wp:posOffset>
            </wp:positionV>
            <wp:extent cx="2626995" cy="4192270"/>
            <wp:effectExtent l="0" t="0" r="1905" b="0"/>
            <wp:wrapTight wrapText="bothSides">
              <wp:wrapPolygon edited="0">
                <wp:start x="0" y="0"/>
                <wp:lineTo x="0" y="21495"/>
                <wp:lineTo x="21459" y="21495"/>
                <wp:lineTo x="214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626995" cy="4192270"/>
                    </a:xfrm>
                    <a:prstGeom prst="rect">
                      <a:avLst/>
                    </a:prstGeom>
                  </pic:spPr>
                </pic:pic>
              </a:graphicData>
            </a:graphic>
            <wp14:sizeRelH relativeFrom="margin">
              <wp14:pctWidth>0</wp14:pctWidth>
            </wp14:sizeRelH>
            <wp14:sizeRelV relativeFrom="margin">
              <wp14:pctHeight>0</wp14:pctHeight>
            </wp14:sizeRelV>
          </wp:anchor>
        </w:drawing>
      </w:r>
      <w:r w:rsidR="00C771C3">
        <w:rPr>
          <w:rFonts w:ascii="Calibri" w:hAnsi="Calibri" w:cs="Calibri"/>
        </w:rPr>
        <w:t xml:space="preserve">Children should be taught the importance of sitting upright and correctly on their chair, with both feet on the floor. </w:t>
      </w:r>
      <w:r w:rsidR="00C771C3" w:rsidRPr="00C771C3">
        <w:rPr>
          <w:rFonts w:ascii="Calibri" w:hAnsi="Calibri" w:cs="Calibri"/>
          <w:b/>
          <w:bCs/>
        </w:rPr>
        <w:t>All work in books should be done while sitting at a table</w:t>
      </w:r>
      <w:r w:rsidR="00C771C3">
        <w:rPr>
          <w:rFonts w:ascii="Calibri" w:hAnsi="Calibri" w:cs="Calibri"/>
          <w:b/>
          <w:bCs/>
        </w:rPr>
        <w:t>, not on the floor</w:t>
      </w:r>
      <w:r w:rsidR="00C771C3" w:rsidRPr="00C771C3">
        <w:rPr>
          <w:rFonts w:ascii="Calibri" w:hAnsi="Calibri" w:cs="Calibri"/>
        </w:rPr>
        <w:t>. Paper and books should be steadied with their free hand.</w:t>
      </w:r>
    </w:p>
    <w:p w14:paraId="77B1E0E9" w14:textId="32EF0044" w:rsidR="00C771C3" w:rsidRDefault="00C771C3" w:rsidP="001615C9">
      <w:pPr>
        <w:tabs>
          <w:tab w:val="left" w:pos="4813"/>
          <w:tab w:val="center" w:pos="5233"/>
        </w:tabs>
        <w:rPr>
          <w:rFonts w:ascii="Calibri" w:hAnsi="Calibri" w:cs="Calibri"/>
          <w:b/>
          <w:bCs/>
          <w:sz w:val="28"/>
          <w:szCs w:val="28"/>
          <w:u w:val="single"/>
        </w:rPr>
      </w:pPr>
    </w:p>
    <w:p w14:paraId="030173B0" w14:textId="218BF3EC" w:rsidR="00C771C3" w:rsidRDefault="00C771C3" w:rsidP="001615C9">
      <w:pPr>
        <w:tabs>
          <w:tab w:val="left" w:pos="4813"/>
          <w:tab w:val="center" w:pos="5233"/>
        </w:tabs>
        <w:rPr>
          <w:rFonts w:ascii="Calibri" w:hAnsi="Calibri" w:cs="Calibri"/>
          <w:b/>
          <w:bCs/>
          <w:sz w:val="28"/>
          <w:szCs w:val="28"/>
          <w:u w:val="single"/>
        </w:rPr>
      </w:pPr>
    </w:p>
    <w:p w14:paraId="7F0B731C" w14:textId="74470776" w:rsidR="00C771C3" w:rsidRDefault="00C771C3" w:rsidP="001615C9">
      <w:pPr>
        <w:tabs>
          <w:tab w:val="left" w:pos="4813"/>
          <w:tab w:val="center" w:pos="5233"/>
        </w:tabs>
        <w:rPr>
          <w:rFonts w:ascii="Calibri" w:hAnsi="Calibri" w:cs="Calibri"/>
          <w:b/>
          <w:bCs/>
          <w:sz w:val="28"/>
          <w:szCs w:val="28"/>
          <w:u w:val="single"/>
        </w:rPr>
      </w:pPr>
    </w:p>
    <w:p w14:paraId="009073B2" w14:textId="13B26237" w:rsidR="00C771C3" w:rsidRDefault="00C771C3" w:rsidP="001615C9">
      <w:pPr>
        <w:tabs>
          <w:tab w:val="left" w:pos="4813"/>
          <w:tab w:val="center" w:pos="5233"/>
        </w:tabs>
        <w:rPr>
          <w:rFonts w:ascii="Calibri" w:hAnsi="Calibri" w:cs="Calibri"/>
          <w:b/>
          <w:bCs/>
          <w:sz w:val="28"/>
          <w:szCs w:val="28"/>
          <w:u w:val="single"/>
        </w:rPr>
      </w:pPr>
    </w:p>
    <w:p w14:paraId="32FFEC9E" w14:textId="224B0484" w:rsidR="00C771C3" w:rsidRDefault="00C771C3" w:rsidP="001615C9">
      <w:pPr>
        <w:tabs>
          <w:tab w:val="left" w:pos="4813"/>
          <w:tab w:val="center" w:pos="5233"/>
        </w:tabs>
        <w:rPr>
          <w:rFonts w:ascii="Calibri" w:hAnsi="Calibri" w:cs="Calibri"/>
          <w:b/>
          <w:bCs/>
          <w:sz w:val="28"/>
          <w:szCs w:val="28"/>
          <w:u w:val="single"/>
        </w:rPr>
      </w:pPr>
    </w:p>
    <w:p w14:paraId="5A67752C" w14:textId="5E2EB484" w:rsidR="00C771C3" w:rsidRDefault="00C771C3" w:rsidP="001615C9">
      <w:pPr>
        <w:tabs>
          <w:tab w:val="left" w:pos="4813"/>
          <w:tab w:val="center" w:pos="5233"/>
        </w:tabs>
        <w:rPr>
          <w:rFonts w:ascii="Calibri" w:hAnsi="Calibri" w:cs="Calibri"/>
          <w:b/>
          <w:bCs/>
          <w:sz w:val="28"/>
          <w:szCs w:val="28"/>
          <w:u w:val="single"/>
        </w:rPr>
      </w:pPr>
    </w:p>
    <w:p w14:paraId="7C1714E4" w14:textId="03576CE7" w:rsidR="00C771C3" w:rsidRDefault="00C771C3" w:rsidP="001615C9">
      <w:pPr>
        <w:tabs>
          <w:tab w:val="left" w:pos="4813"/>
          <w:tab w:val="center" w:pos="5233"/>
        </w:tabs>
        <w:rPr>
          <w:rFonts w:ascii="Calibri" w:hAnsi="Calibri" w:cs="Calibri"/>
          <w:b/>
          <w:bCs/>
          <w:sz w:val="28"/>
          <w:szCs w:val="28"/>
          <w:u w:val="single"/>
        </w:rPr>
      </w:pPr>
    </w:p>
    <w:p w14:paraId="5A864EF3" w14:textId="76CC9F84" w:rsidR="00C771C3" w:rsidRDefault="00C771C3" w:rsidP="001615C9">
      <w:pPr>
        <w:tabs>
          <w:tab w:val="left" w:pos="4813"/>
          <w:tab w:val="center" w:pos="5233"/>
        </w:tabs>
        <w:rPr>
          <w:rFonts w:ascii="Calibri" w:hAnsi="Calibri" w:cs="Calibri"/>
          <w:b/>
          <w:bCs/>
          <w:sz w:val="28"/>
          <w:szCs w:val="28"/>
          <w:u w:val="single"/>
        </w:rPr>
      </w:pPr>
    </w:p>
    <w:p w14:paraId="29F06C21" w14:textId="098E8734" w:rsidR="00C771C3" w:rsidRDefault="00C771C3" w:rsidP="001615C9">
      <w:pPr>
        <w:tabs>
          <w:tab w:val="left" w:pos="4813"/>
          <w:tab w:val="center" w:pos="5233"/>
        </w:tabs>
        <w:rPr>
          <w:rFonts w:ascii="Calibri" w:hAnsi="Calibri" w:cs="Calibri"/>
          <w:b/>
          <w:bCs/>
          <w:sz w:val="28"/>
          <w:szCs w:val="28"/>
          <w:u w:val="single"/>
        </w:rPr>
      </w:pPr>
    </w:p>
    <w:p w14:paraId="14CAB2C3" w14:textId="07A83CC6" w:rsidR="00C771C3" w:rsidRDefault="00C771C3" w:rsidP="001615C9">
      <w:pPr>
        <w:tabs>
          <w:tab w:val="left" w:pos="4813"/>
          <w:tab w:val="center" w:pos="5233"/>
        </w:tabs>
        <w:rPr>
          <w:rFonts w:ascii="Calibri" w:hAnsi="Calibri" w:cs="Calibri"/>
          <w:b/>
          <w:bCs/>
          <w:sz w:val="28"/>
          <w:szCs w:val="28"/>
          <w:u w:val="single"/>
        </w:rPr>
      </w:pPr>
    </w:p>
    <w:p w14:paraId="6EC87AD1" w14:textId="77777777" w:rsidR="002404CF" w:rsidRDefault="002404CF" w:rsidP="001615C9">
      <w:pPr>
        <w:tabs>
          <w:tab w:val="left" w:pos="4813"/>
          <w:tab w:val="center" w:pos="5233"/>
        </w:tabs>
        <w:rPr>
          <w:rFonts w:ascii="Calibri" w:hAnsi="Calibri" w:cs="Calibri"/>
        </w:rPr>
      </w:pPr>
    </w:p>
    <w:p w14:paraId="2D6AA254" w14:textId="77777777" w:rsidR="002404CF" w:rsidRDefault="002404CF" w:rsidP="001615C9">
      <w:pPr>
        <w:tabs>
          <w:tab w:val="left" w:pos="4813"/>
          <w:tab w:val="center" w:pos="5233"/>
        </w:tabs>
        <w:rPr>
          <w:rFonts w:ascii="Calibri" w:hAnsi="Calibri" w:cs="Calibri"/>
        </w:rPr>
      </w:pPr>
    </w:p>
    <w:p w14:paraId="2D39198D" w14:textId="3E15C0B3" w:rsidR="0029723E" w:rsidRPr="0029723E" w:rsidRDefault="0029723E" w:rsidP="001615C9">
      <w:pPr>
        <w:tabs>
          <w:tab w:val="left" w:pos="4813"/>
          <w:tab w:val="center" w:pos="5233"/>
        </w:tabs>
        <w:rPr>
          <w:rFonts w:ascii="Calibri" w:hAnsi="Calibri" w:cs="Calibri"/>
          <w:b/>
          <w:bCs/>
          <w:u w:val="single"/>
        </w:rPr>
      </w:pPr>
      <w:r w:rsidRPr="0029723E">
        <w:rPr>
          <w:rFonts w:ascii="Calibri" w:hAnsi="Calibri" w:cs="Calibri"/>
        </w:rPr>
        <w:t>Teacher</w:t>
      </w:r>
      <w:r w:rsidR="006C0D61">
        <w:rPr>
          <w:rFonts w:ascii="Calibri" w:hAnsi="Calibri" w:cs="Calibri"/>
        </w:rPr>
        <w:t>s</w:t>
      </w:r>
      <w:r w:rsidRPr="0029723E">
        <w:rPr>
          <w:rFonts w:ascii="Calibri" w:hAnsi="Calibri" w:cs="Calibri"/>
        </w:rPr>
        <w:t xml:space="preserve"> and Teaching Assistants will show pupils what ‘poor’ sitting looks like: leaning forward, close to the paper; resting their head in their hand or on the table; dangling their non-writing arm or hand instead of using it to steady the paper.</w:t>
      </w:r>
    </w:p>
    <w:p w14:paraId="7B8983B5" w14:textId="02AD7264" w:rsidR="00246DB5" w:rsidRDefault="0029723E" w:rsidP="00E62557">
      <w:pPr>
        <w:tabs>
          <w:tab w:val="left" w:pos="4813"/>
          <w:tab w:val="center" w:pos="5233"/>
        </w:tabs>
        <w:rPr>
          <w:rFonts w:ascii="Calibri" w:hAnsi="Calibri" w:cs="Calibri"/>
        </w:rPr>
      </w:pPr>
      <w:r w:rsidRPr="0029723E">
        <w:rPr>
          <w:rFonts w:ascii="Calibri" w:hAnsi="Calibri" w:cs="Calibri"/>
        </w:rPr>
        <w:t>Pupils who have an uncomfortable pencil hold or lack the body strength to maintain a comfortable writing position will be distracted by the physical difficulties and unable to concentrate on the content of their writing. Poor postural control can cause difficulties such as pain or fatigue. These then show themselves in pupils’ reluctance to write, poor presentation or legibility, slow writing and reduced output. Adaptive equipment is available for those that struggle with underlying stability, gross and fine motor skills.</w:t>
      </w:r>
      <w:r w:rsidRPr="0029723E">
        <w:rPr>
          <w:rFonts w:ascii="Calibri" w:hAnsi="Calibri" w:cs="Calibri"/>
        </w:rPr>
        <w:br/>
        <w:t>Establishing good habits of posture and position early on is helpful; correcting bad habits later is much more difficult.</w:t>
      </w:r>
      <w:r w:rsidRPr="0029723E">
        <w:rPr>
          <w:rFonts w:ascii="Calibri" w:hAnsi="Calibri" w:cs="Calibri"/>
          <w:b/>
          <w:bCs/>
          <w:sz w:val="28"/>
          <w:szCs w:val="28"/>
          <w:u w:val="single"/>
        </w:rPr>
        <w:br/>
      </w:r>
      <w:r w:rsidRPr="0029723E">
        <w:rPr>
          <w:rFonts w:ascii="Calibri" w:hAnsi="Calibri" w:cs="Calibri"/>
        </w:rPr>
        <w:t>The</w:t>
      </w:r>
      <w:r w:rsidRPr="00452CF3">
        <w:rPr>
          <w:rFonts w:ascii="Calibri" w:hAnsi="Calibri" w:cs="Calibri"/>
        </w:rPr>
        <w:t xml:space="preserve"> book or</w:t>
      </w:r>
      <w:r w:rsidRPr="0029723E">
        <w:rPr>
          <w:rFonts w:ascii="Calibri" w:hAnsi="Calibri" w:cs="Calibri"/>
        </w:rPr>
        <w:t xml:space="preserve"> paper</w:t>
      </w:r>
      <w:r w:rsidRPr="00452CF3">
        <w:rPr>
          <w:rFonts w:ascii="Calibri" w:hAnsi="Calibri" w:cs="Calibri"/>
        </w:rPr>
        <w:t xml:space="preserve"> </w:t>
      </w:r>
      <w:r w:rsidRPr="0029723E">
        <w:rPr>
          <w:rFonts w:ascii="Calibri" w:hAnsi="Calibri" w:cs="Calibri"/>
        </w:rPr>
        <w:t>should rest on a flat surface unless children benefit from working on a slant.</w:t>
      </w:r>
      <w:r w:rsidR="00452CF3" w:rsidRPr="00452CF3">
        <w:rPr>
          <w:rFonts w:ascii="Calibri" w:hAnsi="Calibri" w:cs="Calibri"/>
        </w:rPr>
        <w:t xml:space="preserve"> </w:t>
      </w:r>
      <w:r w:rsidR="00452CF3" w:rsidRPr="00452CF3">
        <w:rPr>
          <w:rFonts w:ascii="Calibri" w:hAnsi="Calibri" w:cs="Calibri"/>
          <w:b/>
          <w:bCs/>
        </w:rPr>
        <w:t>P</w:t>
      </w:r>
      <w:r w:rsidRPr="0029723E">
        <w:rPr>
          <w:rFonts w:ascii="Calibri" w:hAnsi="Calibri" w:cs="Calibri"/>
          <w:b/>
          <w:bCs/>
        </w:rPr>
        <w:t>upils need to be taught explicitly how to hold a pencil.</w:t>
      </w:r>
      <w:r w:rsidRPr="0029723E">
        <w:rPr>
          <w:rFonts w:ascii="Calibri" w:hAnsi="Calibri" w:cs="Calibri"/>
        </w:rPr>
        <w:t xml:space="preserve"> An inefficient</w:t>
      </w:r>
      <w:r w:rsidR="00452CF3">
        <w:rPr>
          <w:rFonts w:ascii="Calibri" w:hAnsi="Calibri" w:cs="Calibri"/>
        </w:rPr>
        <w:t xml:space="preserve"> </w:t>
      </w:r>
      <w:r w:rsidRPr="0029723E">
        <w:rPr>
          <w:rFonts w:ascii="Calibri" w:hAnsi="Calibri" w:cs="Calibri"/>
        </w:rPr>
        <w:t>pencil grip can cause discomfort, which can affect motivation, fluency, legibility and create difficulty</w:t>
      </w:r>
      <w:r w:rsidR="00452CF3" w:rsidRPr="00452CF3">
        <w:rPr>
          <w:rFonts w:ascii="Calibri" w:hAnsi="Calibri" w:cs="Calibri"/>
        </w:rPr>
        <w:t xml:space="preserve"> </w:t>
      </w:r>
      <w:r w:rsidRPr="0029723E">
        <w:rPr>
          <w:rFonts w:ascii="Calibri" w:hAnsi="Calibri" w:cs="Calibri"/>
        </w:rPr>
        <w:t>in sustaining speed. Staff should also support pupils to apply appropriate pressure as they write,</w:t>
      </w:r>
      <w:r w:rsidR="00452CF3" w:rsidRPr="00452CF3">
        <w:rPr>
          <w:rFonts w:ascii="Calibri" w:hAnsi="Calibri" w:cs="Calibri"/>
        </w:rPr>
        <w:t xml:space="preserve"> </w:t>
      </w:r>
      <w:r w:rsidRPr="0029723E">
        <w:rPr>
          <w:rFonts w:ascii="Calibri" w:hAnsi="Calibri" w:cs="Calibri"/>
        </w:rPr>
        <w:t>since this is important for fluency and reduces the risk of pain.</w:t>
      </w:r>
      <w:r w:rsidRPr="0029723E">
        <w:rPr>
          <w:rFonts w:ascii="Calibri" w:hAnsi="Calibri" w:cs="Calibri"/>
        </w:rPr>
        <w:br/>
        <w:t>Before any handwriting teaching starts, pupils should have pencils sharpened, ready on tables; grip-supports and finger markers in place on pencils, if needed; paper in position; and any necessary</w:t>
      </w:r>
      <w:r w:rsidR="00452CF3" w:rsidRPr="00452CF3">
        <w:rPr>
          <w:rFonts w:ascii="Calibri" w:hAnsi="Calibri" w:cs="Calibri"/>
        </w:rPr>
        <w:t xml:space="preserve"> </w:t>
      </w:r>
      <w:r w:rsidRPr="0029723E">
        <w:rPr>
          <w:rFonts w:ascii="Calibri" w:hAnsi="Calibri" w:cs="Calibri"/>
        </w:rPr>
        <w:t>adjusted equipment in place. All pupils can be taught to turn their paper: slightly anti-clockwise for</w:t>
      </w:r>
      <w:r w:rsidR="00452CF3" w:rsidRPr="00452CF3">
        <w:rPr>
          <w:rFonts w:ascii="Calibri" w:hAnsi="Calibri" w:cs="Calibri"/>
        </w:rPr>
        <w:t xml:space="preserve"> </w:t>
      </w:r>
      <w:r w:rsidRPr="0029723E">
        <w:rPr>
          <w:rFonts w:ascii="Calibri" w:hAnsi="Calibri" w:cs="Calibri"/>
        </w:rPr>
        <w:t>right handers and clockwise for left-handers. This particularly helps left-handers to</w:t>
      </w:r>
      <w:r w:rsidR="00452CF3" w:rsidRPr="00452CF3">
        <w:rPr>
          <w:rFonts w:ascii="Calibri" w:hAnsi="Calibri" w:cs="Calibri"/>
        </w:rPr>
        <w:t xml:space="preserve"> </w:t>
      </w:r>
      <w:r w:rsidRPr="0029723E">
        <w:rPr>
          <w:rFonts w:ascii="Calibri" w:hAnsi="Calibri" w:cs="Calibri"/>
        </w:rPr>
        <w:t>have a good view of what they are writing, since their left hand moves away from what they have</w:t>
      </w:r>
      <w:r w:rsidR="00452CF3" w:rsidRPr="00452CF3">
        <w:rPr>
          <w:rFonts w:ascii="Calibri" w:hAnsi="Calibri" w:cs="Calibri"/>
        </w:rPr>
        <w:t xml:space="preserve"> </w:t>
      </w:r>
      <w:r w:rsidRPr="0029723E">
        <w:rPr>
          <w:rFonts w:ascii="Calibri" w:hAnsi="Calibri" w:cs="Calibri"/>
        </w:rPr>
        <w:t>written.</w:t>
      </w:r>
      <w:r w:rsidRPr="0029723E">
        <w:rPr>
          <w:rFonts w:ascii="Calibri" w:hAnsi="Calibri" w:cs="Calibri"/>
        </w:rPr>
        <w:br/>
      </w:r>
      <w:r w:rsidR="00452CF3" w:rsidRPr="00452CF3">
        <w:rPr>
          <w:rFonts w:ascii="Calibri" w:hAnsi="Calibri" w:cs="Calibri"/>
          <w:b/>
          <w:bCs/>
          <w:sz w:val="28"/>
          <w:szCs w:val="28"/>
          <w:u w:val="single"/>
        </w:rPr>
        <w:lastRenderedPageBreak/>
        <w:t>Left-handed pupils and adaptations</w:t>
      </w:r>
      <w:r w:rsidR="00246DB5">
        <w:rPr>
          <w:rFonts w:ascii="Calibri" w:hAnsi="Calibri" w:cs="Calibri"/>
          <w:b/>
          <w:bCs/>
          <w:sz w:val="28"/>
          <w:szCs w:val="28"/>
          <w:u w:val="single"/>
        </w:rPr>
        <w:t>;</w:t>
      </w:r>
      <w:r w:rsidR="00452CF3" w:rsidRPr="00452CF3">
        <w:rPr>
          <w:rFonts w:ascii="Calibri" w:hAnsi="Calibri" w:cs="Calibri"/>
          <w:b/>
          <w:bCs/>
          <w:sz w:val="28"/>
          <w:szCs w:val="28"/>
          <w:u w:val="single"/>
        </w:rPr>
        <w:br/>
      </w:r>
      <w:r w:rsidR="00452CF3" w:rsidRPr="00452CF3">
        <w:rPr>
          <w:rFonts w:ascii="Calibri" w:hAnsi="Calibri" w:cs="Calibri"/>
        </w:rPr>
        <w:t>When a right-handed person writes in English, the hand is being drawn away from the writing as they</w:t>
      </w:r>
      <w:r w:rsidR="00246DB5" w:rsidRPr="00246DB5">
        <w:rPr>
          <w:rFonts w:ascii="Calibri" w:hAnsi="Calibri" w:cs="Calibri"/>
        </w:rPr>
        <w:t xml:space="preserve"> </w:t>
      </w:r>
      <w:r w:rsidR="00452CF3" w:rsidRPr="00452CF3">
        <w:rPr>
          <w:rFonts w:ascii="Calibri" w:hAnsi="Calibri" w:cs="Calibri"/>
        </w:rPr>
        <w:t>write, allowing them to see what they have written. However, the left-handed person’s hand follows</w:t>
      </w:r>
      <w:r w:rsidR="00246DB5" w:rsidRPr="00246DB5">
        <w:rPr>
          <w:rFonts w:ascii="Calibri" w:hAnsi="Calibri" w:cs="Calibri"/>
        </w:rPr>
        <w:t xml:space="preserve"> </w:t>
      </w:r>
      <w:r w:rsidR="00452CF3" w:rsidRPr="00452CF3">
        <w:rPr>
          <w:rFonts w:ascii="Calibri" w:hAnsi="Calibri" w:cs="Calibri"/>
        </w:rPr>
        <w:t>behind the writing. About 10% of pupils are left-handed and face some of the following problems:</w:t>
      </w:r>
      <w:r w:rsidR="00246DB5">
        <w:rPr>
          <w:rFonts w:ascii="Calibri" w:hAnsi="Calibri" w:cs="Calibri"/>
        </w:rPr>
        <w:t xml:space="preserve"> </w:t>
      </w:r>
    </w:p>
    <w:p w14:paraId="4A2DCCD5" w14:textId="5FF180FB" w:rsidR="00246DB5" w:rsidRPr="00246DB5" w:rsidRDefault="00246DB5" w:rsidP="00246DB5">
      <w:pPr>
        <w:pStyle w:val="ListParagraph"/>
        <w:numPr>
          <w:ilvl w:val="0"/>
          <w:numId w:val="7"/>
        </w:numPr>
        <w:tabs>
          <w:tab w:val="left" w:pos="4813"/>
          <w:tab w:val="center" w:pos="5233"/>
        </w:tabs>
        <w:rPr>
          <w:rFonts w:ascii="Calibri" w:hAnsi="Calibri" w:cs="Calibri"/>
          <w:b/>
          <w:bCs/>
          <w:sz w:val="28"/>
          <w:szCs w:val="28"/>
          <w:u w:val="single"/>
        </w:rPr>
      </w:pPr>
      <w:r w:rsidRPr="00246DB5">
        <w:rPr>
          <w:rFonts w:ascii="Calibri" w:hAnsi="Calibri" w:cs="Calibri"/>
        </w:rPr>
        <w:t>S</w:t>
      </w:r>
      <w:r w:rsidR="00452CF3" w:rsidRPr="00246DB5">
        <w:rPr>
          <w:rFonts w:ascii="Calibri" w:hAnsi="Calibri" w:cs="Calibri"/>
        </w:rPr>
        <w:t>mudging</w:t>
      </w:r>
    </w:p>
    <w:p w14:paraId="0095D992" w14:textId="77777777" w:rsidR="00246DB5" w:rsidRPr="00246DB5" w:rsidRDefault="00452CF3" w:rsidP="00246DB5">
      <w:pPr>
        <w:pStyle w:val="ListParagraph"/>
        <w:numPr>
          <w:ilvl w:val="0"/>
          <w:numId w:val="7"/>
        </w:numPr>
        <w:tabs>
          <w:tab w:val="left" w:pos="4813"/>
          <w:tab w:val="center" w:pos="5233"/>
        </w:tabs>
        <w:rPr>
          <w:rFonts w:ascii="Calibri" w:hAnsi="Calibri" w:cs="Calibri"/>
          <w:b/>
          <w:bCs/>
          <w:sz w:val="28"/>
          <w:szCs w:val="28"/>
          <w:u w:val="single"/>
        </w:rPr>
      </w:pPr>
      <w:r w:rsidRPr="00246DB5">
        <w:rPr>
          <w:rFonts w:ascii="Calibri" w:hAnsi="Calibri" w:cs="Calibri"/>
        </w:rPr>
        <w:t>obscuring their writing with their writing hand</w:t>
      </w:r>
    </w:p>
    <w:p w14:paraId="572800DD" w14:textId="40860FE5" w:rsidR="00246DB5" w:rsidRPr="00F06847" w:rsidRDefault="00452CF3" w:rsidP="00F06847">
      <w:pPr>
        <w:pStyle w:val="ListParagraph"/>
        <w:numPr>
          <w:ilvl w:val="0"/>
          <w:numId w:val="7"/>
        </w:numPr>
        <w:tabs>
          <w:tab w:val="left" w:pos="4813"/>
          <w:tab w:val="center" w:pos="5233"/>
        </w:tabs>
        <w:rPr>
          <w:rFonts w:ascii="Calibri" w:hAnsi="Calibri" w:cs="Calibri"/>
          <w:b/>
          <w:bCs/>
          <w:sz w:val="28"/>
          <w:szCs w:val="28"/>
          <w:u w:val="single"/>
        </w:rPr>
      </w:pPr>
      <w:r w:rsidRPr="00246DB5">
        <w:rPr>
          <w:rFonts w:ascii="Calibri" w:hAnsi="Calibri" w:cs="Calibri"/>
        </w:rPr>
        <w:t>difficulty making ‘finger spaces’ between words</w:t>
      </w:r>
    </w:p>
    <w:p w14:paraId="01167A5E" w14:textId="77777777" w:rsidR="00A62860" w:rsidRPr="00A62860" w:rsidRDefault="00452CF3" w:rsidP="00A62860">
      <w:pPr>
        <w:tabs>
          <w:tab w:val="left" w:pos="4813"/>
          <w:tab w:val="center" w:pos="5233"/>
        </w:tabs>
        <w:rPr>
          <w:rFonts w:ascii="Calibri" w:hAnsi="Calibri" w:cs="Calibri"/>
          <w:b/>
          <w:bCs/>
          <w:sz w:val="28"/>
          <w:szCs w:val="28"/>
          <w:u w:val="single"/>
        </w:rPr>
      </w:pPr>
      <w:r w:rsidRPr="00A62860">
        <w:rPr>
          <w:rFonts w:ascii="Calibri" w:hAnsi="Calibri" w:cs="Calibri"/>
        </w:rPr>
        <w:t>Left-handed pupils need specific demonstration and adjustments, including by making sure they:</w:t>
      </w:r>
    </w:p>
    <w:p w14:paraId="17FD873E" w14:textId="77777777" w:rsidR="00A62860" w:rsidRPr="00A62860" w:rsidRDefault="00452CF3" w:rsidP="00A62860">
      <w:pPr>
        <w:pStyle w:val="ListParagraph"/>
        <w:numPr>
          <w:ilvl w:val="0"/>
          <w:numId w:val="7"/>
        </w:numPr>
        <w:tabs>
          <w:tab w:val="left" w:pos="4813"/>
          <w:tab w:val="center" w:pos="5233"/>
        </w:tabs>
        <w:rPr>
          <w:rFonts w:ascii="Calibri" w:hAnsi="Calibri" w:cs="Calibri"/>
          <w:b/>
          <w:bCs/>
          <w:sz w:val="28"/>
          <w:szCs w:val="28"/>
          <w:u w:val="single"/>
        </w:rPr>
      </w:pPr>
      <w:r w:rsidRPr="00A62860">
        <w:rPr>
          <w:rFonts w:ascii="Calibri" w:hAnsi="Calibri" w:cs="Calibri"/>
        </w:rPr>
        <w:t>have space to write</w:t>
      </w:r>
    </w:p>
    <w:p w14:paraId="695A032B" w14:textId="77777777" w:rsidR="00A62860" w:rsidRPr="00A62860" w:rsidRDefault="00452CF3" w:rsidP="00A62860">
      <w:pPr>
        <w:pStyle w:val="ListParagraph"/>
        <w:numPr>
          <w:ilvl w:val="0"/>
          <w:numId w:val="7"/>
        </w:numPr>
        <w:tabs>
          <w:tab w:val="left" w:pos="4813"/>
          <w:tab w:val="center" w:pos="5233"/>
        </w:tabs>
        <w:rPr>
          <w:rFonts w:ascii="Calibri" w:hAnsi="Calibri" w:cs="Calibri"/>
          <w:b/>
          <w:bCs/>
          <w:sz w:val="28"/>
          <w:szCs w:val="28"/>
          <w:u w:val="single"/>
        </w:rPr>
      </w:pPr>
      <w:r w:rsidRPr="00A62860">
        <w:rPr>
          <w:rFonts w:ascii="Calibri" w:hAnsi="Calibri" w:cs="Calibri"/>
        </w:rPr>
        <w:t>sit to the left of any right-handed pupil to prevent their arms collidin</w:t>
      </w:r>
      <w:r w:rsidR="00A62860">
        <w:rPr>
          <w:rFonts w:ascii="Calibri" w:hAnsi="Calibri" w:cs="Calibri"/>
        </w:rPr>
        <w:t>g</w:t>
      </w:r>
    </w:p>
    <w:p w14:paraId="0414D557" w14:textId="77777777" w:rsidR="00A62860" w:rsidRPr="00A62860" w:rsidRDefault="00452CF3" w:rsidP="00A62860">
      <w:pPr>
        <w:pStyle w:val="ListParagraph"/>
        <w:numPr>
          <w:ilvl w:val="0"/>
          <w:numId w:val="7"/>
        </w:numPr>
        <w:tabs>
          <w:tab w:val="left" w:pos="4813"/>
          <w:tab w:val="center" w:pos="5233"/>
        </w:tabs>
        <w:rPr>
          <w:rFonts w:ascii="Calibri" w:hAnsi="Calibri" w:cs="Calibri"/>
          <w:b/>
          <w:bCs/>
          <w:sz w:val="28"/>
          <w:szCs w:val="28"/>
          <w:u w:val="single"/>
        </w:rPr>
      </w:pPr>
      <w:r w:rsidRPr="00A62860">
        <w:rPr>
          <w:rFonts w:ascii="Calibri" w:hAnsi="Calibri" w:cs="Calibri"/>
        </w:rPr>
        <w:t>turn their paper to the right</w:t>
      </w:r>
    </w:p>
    <w:p w14:paraId="246BBA4E" w14:textId="77777777" w:rsidR="00A62860" w:rsidRPr="00A62860" w:rsidRDefault="00452CF3" w:rsidP="00A62860">
      <w:pPr>
        <w:pStyle w:val="ListParagraph"/>
        <w:numPr>
          <w:ilvl w:val="0"/>
          <w:numId w:val="7"/>
        </w:numPr>
        <w:tabs>
          <w:tab w:val="left" w:pos="4813"/>
          <w:tab w:val="center" w:pos="5233"/>
        </w:tabs>
        <w:rPr>
          <w:rFonts w:ascii="Calibri" w:hAnsi="Calibri" w:cs="Calibri"/>
          <w:b/>
          <w:bCs/>
          <w:sz w:val="28"/>
          <w:szCs w:val="28"/>
          <w:u w:val="single"/>
        </w:rPr>
      </w:pPr>
      <w:r w:rsidRPr="00A62860">
        <w:rPr>
          <w:rFonts w:ascii="Calibri" w:hAnsi="Calibri" w:cs="Calibri"/>
        </w:rPr>
        <w:t>use softer pencils that require less pressure</w:t>
      </w:r>
    </w:p>
    <w:p w14:paraId="176004CC" w14:textId="77777777" w:rsidR="00A62860" w:rsidRPr="00A62860" w:rsidRDefault="00452CF3" w:rsidP="00A62860">
      <w:pPr>
        <w:pStyle w:val="ListParagraph"/>
        <w:numPr>
          <w:ilvl w:val="0"/>
          <w:numId w:val="7"/>
        </w:numPr>
        <w:tabs>
          <w:tab w:val="left" w:pos="4813"/>
          <w:tab w:val="center" w:pos="5233"/>
        </w:tabs>
        <w:rPr>
          <w:rFonts w:ascii="Calibri" w:hAnsi="Calibri" w:cs="Calibri"/>
          <w:b/>
          <w:bCs/>
          <w:sz w:val="28"/>
          <w:szCs w:val="28"/>
          <w:u w:val="single"/>
        </w:rPr>
      </w:pPr>
      <w:r w:rsidRPr="00A62860">
        <w:rPr>
          <w:rFonts w:ascii="Calibri" w:hAnsi="Calibri" w:cs="Calibri"/>
        </w:rPr>
        <w:t>grip the pencil at a slightly higher point so they can see around their finger</w:t>
      </w:r>
      <w:r w:rsidR="00A62860">
        <w:rPr>
          <w:rFonts w:ascii="Calibri" w:hAnsi="Calibri" w:cs="Calibri"/>
        </w:rPr>
        <w:t>s</w:t>
      </w:r>
    </w:p>
    <w:p w14:paraId="178E4FE0" w14:textId="31C616A8" w:rsidR="00452CF3" w:rsidRPr="00061E18" w:rsidRDefault="00452CF3" w:rsidP="00A62860">
      <w:pPr>
        <w:pStyle w:val="ListParagraph"/>
        <w:numPr>
          <w:ilvl w:val="0"/>
          <w:numId w:val="7"/>
        </w:numPr>
        <w:tabs>
          <w:tab w:val="left" w:pos="4813"/>
          <w:tab w:val="center" w:pos="5233"/>
        </w:tabs>
        <w:rPr>
          <w:rFonts w:ascii="Calibri" w:hAnsi="Calibri" w:cs="Calibri"/>
          <w:b/>
          <w:bCs/>
          <w:sz w:val="28"/>
          <w:szCs w:val="28"/>
          <w:u w:val="single"/>
        </w:rPr>
      </w:pPr>
      <w:r w:rsidRPr="00A62860">
        <w:rPr>
          <w:rFonts w:ascii="Calibri" w:hAnsi="Calibri" w:cs="Calibri"/>
        </w:rPr>
        <w:t>do not hold the pencil too tightly or press down too hard</w:t>
      </w:r>
    </w:p>
    <w:p w14:paraId="06834F98" w14:textId="77777777" w:rsidR="00DC0A23" w:rsidRPr="006709C0" w:rsidRDefault="00EF4434" w:rsidP="006709C0">
      <w:pPr>
        <w:tabs>
          <w:tab w:val="left" w:pos="4813"/>
          <w:tab w:val="center" w:pos="5233"/>
        </w:tabs>
        <w:rPr>
          <w:rFonts w:ascii="Calibri" w:hAnsi="Calibri" w:cs="Calibri"/>
          <w:b/>
          <w:bCs/>
          <w:sz w:val="28"/>
          <w:szCs w:val="28"/>
          <w:u w:val="single"/>
        </w:rPr>
      </w:pPr>
      <w:r w:rsidRPr="006709C0">
        <w:rPr>
          <w:rFonts w:ascii="Calibri" w:hAnsi="Calibri" w:cs="Calibri"/>
          <w:b/>
          <w:bCs/>
          <w:sz w:val="28"/>
          <w:szCs w:val="28"/>
          <w:u w:val="single"/>
        </w:rPr>
        <w:t>Typical letter families are:</w:t>
      </w:r>
      <w:r w:rsidRPr="006709C0">
        <w:rPr>
          <w:rFonts w:ascii="Calibri" w:hAnsi="Calibri" w:cs="Calibri"/>
          <w:b/>
          <w:bCs/>
          <w:sz w:val="28"/>
          <w:szCs w:val="28"/>
          <w:u w:val="single"/>
        </w:rPr>
        <w:br/>
      </w:r>
      <w:r w:rsidRPr="006709C0">
        <w:rPr>
          <w:rFonts w:ascii="Calibri" w:hAnsi="Calibri" w:cs="Calibri"/>
          <w:sz w:val="28"/>
          <w:szCs w:val="28"/>
        </w:rPr>
        <w:t>c o a g q d</w:t>
      </w:r>
      <w:r w:rsidRPr="006709C0">
        <w:rPr>
          <w:rFonts w:ascii="Calibri" w:hAnsi="Calibri" w:cs="Calibri"/>
          <w:b/>
          <w:bCs/>
          <w:sz w:val="28"/>
          <w:szCs w:val="28"/>
          <w:u w:val="single"/>
        </w:rPr>
        <w:br/>
      </w:r>
      <w:r w:rsidRPr="006709C0">
        <w:rPr>
          <w:rFonts w:ascii="Calibri" w:hAnsi="Calibri" w:cs="Calibri"/>
          <w:sz w:val="28"/>
          <w:szCs w:val="28"/>
        </w:rPr>
        <w:t>i l t k j</w:t>
      </w:r>
      <w:r w:rsidRPr="006709C0">
        <w:rPr>
          <w:rFonts w:ascii="Calibri" w:hAnsi="Calibri" w:cs="Calibri"/>
          <w:b/>
          <w:bCs/>
          <w:sz w:val="28"/>
          <w:szCs w:val="28"/>
          <w:u w:val="single"/>
        </w:rPr>
        <w:br/>
      </w:r>
      <w:r w:rsidRPr="006709C0">
        <w:rPr>
          <w:rFonts w:ascii="Calibri" w:hAnsi="Calibri" w:cs="Calibri"/>
          <w:sz w:val="28"/>
          <w:szCs w:val="28"/>
        </w:rPr>
        <w:t>v w u y f</w:t>
      </w:r>
      <w:r w:rsidRPr="006709C0">
        <w:rPr>
          <w:rFonts w:ascii="Calibri" w:hAnsi="Calibri" w:cs="Calibri"/>
          <w:sz w:val="28"/>
          <w:szCs w:val="28"/>
        </w:rPr>
        <w:br/>
        <w:t>r n m h p b</w:t>
      </w:r>
      <w:r w:rsidRPr="006709C0">
        <w:rPr>
          <w:rFonts w:ascii="Calibri" w:hAnsi="Calibri" w:cs="Calibri"/>
          <w:sz w:val="28"/>
          <w:szCs w:val="28"/>
        </w:rPr>
        <w:br/>
        <w:t>e s x z</w:t>
      </w:r>
    </w:p>
    <w:p w14:paraId="7B92EC12" w14:textId="055617B8" w:rsidR="00DC0A23" w:rsidRDefault="00EF4434" w:rsidP="00DC0A23">
      <w:pPr>
        <w:tabs>
          <w:tab w:val="left" w:pos="4813"/>
          <w:tab w:val="center" w:pos="5233"/>
        </w:tabs>
        <w:rPr>
          <w:rFonts w:ascii="Calibri" w:hAnsi="Calibri" w:cs="Calibri"/>
          <w:sz w:val="28"/>
          <w:szCs w:val="28"/>
        </w:rPr>
      </w:pPr>
      <w:r w:rsidRPr="00DC0A23">
        <w:rPr>
          <w:rFonts w:ascii="Calibri" w:hAnsi="Calibri" w:cs="Calibri"/>
        </w:rPr>
        <w:t>Pupils should be taught to write each ‘family’ of lower-case letters correctly on the line,</w:t>
      </w:r>
      <w:r w:rsidRPr="00DC0A23">
        <w:rPr>
          <w:rFonts w:ascii="Calibri" w:hAnsi="Calibri" w:cs="Calibri"/>
        </w:rPr>
        <w:br/>
        <w:t>and then to write words that include letters from that family.</w:t>
      </w:r>
      <w:r w:rsidRPr="00DC0A23">
        <w:rPr>
          <w:rFonts w:ascii="Calibri" w:hAnsi="Calibri" w:cs="Calibri"/>
          <w:b/>
          <w:bCs/>
          <w:sz w:val="28"/>
          <w:szCs w:val="28"/>
          <w:u w:val="single"/>
        </w:rPr>
        <w:br/>
      </w:r>
      <w:r w:rsidRPr="00DC0A23">
        <w:rPr>
          <w:rFonts w:ascii="Calibri" w:hAnsi="Calibri" w:cs="Calibri"/>
        </w:rPr>
        <w:t xml:space="preserve">Pupils should be taught two basic joins: </w:t>
      </w:r>
      <w:r w:rsidRPr="00DC0A23">
        <w:rPr>
          <w:rFonts w:ascii="Calibri" w:hAnsi="Calibri" w:cs="Calibri"/>
          <w:b/>
          <w:bCs/>
        </w:rPr>
        <w:t>diagonal joins and horizontal joins.</w:t>
      </w:r>
    </w:p>
    <w:p w14:paraId="3CB04F8D" w14:textId="1BC54FCB" w:rsidR="00DC0A23" w:rsidRPr="00DC0A23" w:rsidRDefault="00EF4434" w:rsidP="00DC0A23">
      <w:pPr>
        <w:tabs>
          <w:tab w:val="left" w:pos="4813"/>
          <w:tab w:val="center" w:pos="5233"/>
        </w:tabs>
        <w:rPr>
          <w:rFonts w:ascii="Calibri" w:hAnsi="Calibri" w:cs="Calibri"/>
          <w:b/>
          <w:bCs/>
          <w:u w:val="single"/>
        </w:rPr>
      </w:pPr>
      <w:r w:rsidRPr="00DC0A23">
        <w:rPr>
          <w:rFonts w:ascii="Calibri" w:hAnsi="Calibri" w:cs="Calibri"/>
        </w:rPr>
        <w:t>The diagonal join connects:</w:t>
      </w:r>
      <w:r w:rsidR="00DC0A23" w:rsidRPr="00DC0A23">
        <w:rPr>
          <w:rFonts w:ascii="Calibri" w:hAnsi="Calibri" w:cs="Calibri"/>
        </w:rPr>
        <w:t xml:space="preserve"> </w:t>
      </w:r>
    </w:p>
    <w:p w14:paraId="08BC0D7D" w14:textId="77777777" w:rsidR="00DC0A23" w:rsidRPr="00DC0A23" w:rsidRDefault="00EF4434" w:rsidP="00DC0A23">
      <w:pPr>
        <w:pStyle w:val="ListParagraph"/>
        <w:numPr>
          <w:ilvl w:val="0"/>
          <w:numId w:val="7"/>
        </w:numPr>
        <w:tabs>
          <w:tab w:val="left" w:pos="4813"/>
          <w:tab w:val="center" w:pos="5233"/>
        </w:tabs>
        <w:rPr>
          <w:rFonts w:ascii="Calibri" w:hAnsi="Calibri" w:cs="Calibri"/>
          <w:b/>
          <w:bCs/>
          <w:sz w:val="28"/>
          <w:szCs w:val="28"/>
          <w:u w:val="single"/>
        </w:rPr>
      </w:pPr>
      <w:r w:rsidRPr="00DC0A23">
        <w:rPr>
          <w:rFonts w:ascii="Calibri" w:hAnsi="Calibri" w:cs="Calibri"/>
        </w:rPr>
        <w:t>letters from the line to small letters</w:t>
      </w:r>
    </w:p>
    <w:p w14:paraId="67822D00" w14:textId="77777777" w:rsidR="00DC0A23" w:rsidRPr="00DC0A23" w:rsidRDefault="00EF4434" w:rsidP="00DC0A23">
      <w:pPr>
        <w:pStyle w:val="ListParagraph"/>
        <w:numPr>
          <w:ilvl w:val="0"/>
          <w:numId w:val="7"/>
        </w:numPr>
        <w:tabs>
          <w:tab w:val="left" w:pos="4813"/>
          <w:tab w:val="center" w:pos="5233"/>
        </w:tabs>
        <w:rPr>
          <w:rFonts w:ascii="Calibri" w:hAnsi="Calibri" w:cs="Calibri"/>
          <w:b/>
          <w:bCs/>
          <w:sz w:val="28"/>
          <w:szCs w:val="28"/>
          <w:u w:val="single"/>
        </w:rPr>
      </w:pPr>
      <w:r w:rsidRPr="00DC0A23">
        <w:rPr>
          <w:rFonts w:ascii="Calibri" w:hAnsi="Calibri" w:cs="Calibri"/>
        </w:rPr>
        <w:t>letters from the line to tall letters</w:t>
      </w:r>
    </w:p>
    <w:p w14:paraId="55CFAA42" w14:textId="77777777" w:rsidR="00C44280" w:rsidRDefault="00EF4434" w:rsidP="0093649A">
      <w:pPr>
        <w:pStyle w:val="ListParagraph"/>
        <w:numPr>
          <w:ilvl w:val="0"/>
          <w:numId w:val="7"/>
        </w:numPr>
        <w:tabs>
          <w:tab w:val="left" w:pos="4813"/>
          <w:tab w:val="center" w:pos="5233"/>
        </w:tabs>
        <w:rPr>
          <w:rFonts w:ascii="Calibri" w:hAnsi="Calibri" w:cs="Calibri"/>
          <w:b/>
          <w:bCs/>
          <w:sz w:val="28"/>
          <w:szCs w:val="28"/>
          <w:u w:val="single"/>
        </w:rPr>
      </w:pPr>
      <w:r w:rsidRPr="00C44280">
        <w:rPr>
          <w:rFonts w:ascii="Calibri" w:hAnsi="Calibri" w:cs="Calibri"/>
        </w:rPr>
        <w:t>letters from the line to a, d, g, c, o, q (These letters need an extra stroke</w:t>
      </w:r>
      <w:r w:rsidRPr="00C44280">
        <w:rPr>
          <w:rFonts w:ascii="Calibri" w:hAnsi="Calibri" w:cs="Calibri"/>
        </w:rPr>
        <w:br/>
        <w:t>backwards across the top of a, d, g, c, o.)</w:t>
      </w:r>
    </w:p>
    <w:p w14:paraId="1C445E0A" w14:textId="77777777" w:rsidR="00C44280" w:rsidRPr="00C44280" w:rsidRDefault="00EF4434" w:rsidP="00C44280">
      <w:pPr>
        <w:tabs>
          <w:tab w:val="left" w:pos="4813"/>
          <w:tab w:val="center" w:pos="5233"/>
        </w:tabs>
        <w:rPr>
          <w:rFonts w:ascii="Calibri" w:hAnsi="Calibri" w:cs="Calibri"/>
          <w:b/>
          <w:bCs/>
          <w:sz w:val="28"/>
          <w:szCs w:val="28"/>
          <w:u w:val="single"/>
        </w:rPr>
      </w:pPr>
      <w:r w:rsidRPr="00C44280">
        <w:rPr>
          <w:rFonts w:ascii="Calibri" w:hAnsi="Calibri" w:cs="Calibri"/>
        </w:rPr>
        <w:t>The horizontal join connects:</w:t>
      </w:r>
    </w:p>
    <w:p w14:paraId="5BCA6F28" w14:textId="77777777" w:rsidR="00C44280" w:rsidRPr="00C44280" w:rsidRDefault="00EF4434" w:rsidP="00C44280">
      <w:pPr>
        <w:pStyle w:val="ListParagraph"/>
        <w:numPr>
          <w:ilvl w:val="0"/>
          <w:numId w:val="7"/>
        </w:numPr>
        <w:tabs>
          <w:tab w:val="left" w:pos="4813"/>
          <w:tab w:val="center" w:pos="5233"/>
        </w:tabs>
        <w:rPr>
          <w:rFonts w:ascii="Calibri" w:hAnsi="Calibri" w:cs="Calibri"/>
          <w:b/>
          <w:bCs/>
          <w:sz w:val="28"/>
          <w:szCs w:val="28"/>
          <w:u w:val="single"/>
        </w:rPr>
      </w:pPr>
      <w:r w:rsidRPr="00C44280">
        <w:rPr>
          <w:rFonts w:ascii="Calibri" w:hAnsi="Calibri" w:cs="Calibri"/>
        </w:rPr>
        <w:t>v, w, x, f, r to small letters</w:t>
      </w:r>
    </w:p>
    <w:p w14:paraId="1E142181" w14:textId="77777777" w:rsidR="00C44280" w:rsidRPr="00C44280" w:rsidRDefault="00EF4434" w:rsidP="00C44280">
      <w:pPr>
        <w:pStyle w:val="ListParagraph"/>
        <w:numPr>
          <w:ilvl w:val="0"/>
          <w:numId w:val="7"/>
        </w:numPr>
        <w:tabs>
          <w:tab w:val="left" w:pos="4813"/>
          <w:tab w:val="center" w:pos="5233"/>
        </w:tabs>
        <w:rPr>
          <w:rFonts w:ascii="Calibri" w:hAnsi="Calibri" w:cs="Calibri"/>
          <w:b/>
          <w:bCs/>
          <w:sz w:val="28"/>
          <w:szCs w:val="28"/>
          <w:u w:val="single"/>
        </w:rPr>
      </w:pPr>
      <w:r w:rsidRPr="00C44280">
        <w:rPr>
          <w:rFonts w:ascii="Calibri" w:hAnsi="Calibri" w:cs="Calibri"/>
        </w:rPr>
        <w:t>v, w, x, f, r to tall letters</w:t>
      </w:r>
    </w:p>
    <w:p w14:paraId="5C2D32E6" w14:textId="77777777" w:rsidR="00C44280" w:rsidRDefault="00EF4434" w:rsidP="00C44280">
      <w:pPr>
        <w:pStyle w:val="ListParagraph"/>
        <w:numPr>
          <w:ilvl w:val="0"/>
          <w:numId w:val="7"/>
        </w:numPr>
        <w:tabs>
          <w:tab w:val="left" w:pos="4813"/>
          <w:tab w:val="center" w:pos="5233"/>
        </w:tabs>
        <w:rPr>
          <w:rFonts w:ascii="Calibri" w:hAnsi="Calibri" w:cs="Calibri"/>
          <w:b/>
          <w:bCs/>
          <w:sz w:val="28"/>
          <w:szCs w:val="28"/>
          <w:u w:val="single"/>
        </w:rPr>
      </w:pPr>
      <w:r w:rsidRPr="00C44280">
        <w:rPr>
          <w:rFonts w:ascii="Calibri" w:hAnsi="Calibri" w:cs="Calibri"/>
        </w:rPr>
        <w:t>v, w, x, f, r to a, d, g, c, o, q</w:t>
      </w:r>
      <w:r w:rsidRPr="00C44280">
        <w:rPr>
          <w:rFonts w:ascii="Calibri" w:hAnsi="Calibri" w:cs="Calibri"/>
          <w:b/>
          <w:bCs/>
          <w:sz w:val="28"/>
          <w:szCs w:val="28"/>
          <w:u w:val="single"/>
        </w:rPr>
        <w:br/>
      </w:r>
    </w:p>
    <w:p w14:paraId="6BCABD1C" w14:textId="77777777" w:rsidR="006C0D61" w:rsidRDefault="006C0D61" w:rsidP="00061E18">
      <w:pPr>
        <w:tabs>
          <w:tab w:val="left" w:pos="4813"/>
          <w:tab w:val="center" w:pos="5233"/>
        </w:tabs>
        <w:rPr>
          <w:rFonts w:ascii="Calibri" w:hAnsi="Calibri" w:cs="Calibri"/>
          <w:b/>
          <w:bCs/>
          <w:sz w:val="28"/>
          <w:szCs w:val="28"/>
          <w:u w:val="single"/>
        </w:rPr>
      </w:pPr>
    </w:p>
    <w:p w14:paraId="49149221" w14:textId="638E7927" w:rsidR="00061E18" w:rsidRPr="00061E18" w:rsidRDefault="00061E18" w:rsidP="00061E18">
      <w:pPr>
        <w:tabs>
          <w:tab w:val="left" w:pos="4813"/>
          <w:tab w:val="center" w:pos="5233"/>
        </w:tabs>
        <w:rPr>
          <w:rFonts w:ascii="Calibri" w:hAnsi="Calibri" w:cs="Calibri"/>
          <w:b/>
          <w:bCs/>
          <w:sz w:val="28"/>
          <w:szCs w:val="28"/>
          <w:u w:val="single"/>
        </w:rPr>
      </w:pPr>
      <w:r>
        <w:rPr>
          <w:rFonts w:ascii="Calibri" w:hAnsi="Calibri" w:cs="Calibri"/>
          <w:b/>
          <w:bCs/>
          <w:sz w:val="28"/>
          <w:szCs w:val="28"/>
          <w:u w:val="single"/>
        </w:rPr>
        <w:lastRenderedPageBreak/>
        <w:t xml:space="preserve">Presentation: </w:t>
      </w:r>
    </w:p>
    <w:p w14:paraId="396F46C1" w14:textId="221E720D" w:rsidR="00061E18" w:rsidRDefault="00790DEF" w:rsidP="001615C9">
      <w:pPr>
        <w:tabs>
          <w:tab w:val="left" w:pos="4813"/>
          <w:tab w:val="center" w:pos="5233"/>
        </w:tabs>
        <w:rPr>
          <w:rFonts w:ascii="Calibri" w:hAnsi="Calibri" w:cs="Calibri"/>
          <w:b/>
          <w:bCs/>
          <w:sz w:val="28"/>
          <w:szCs w:val="28"/>
          <w:u w:val="single"/>
        </w:rPr>
      </w:pPr>
      <w:r w:rsidRPr="00790DEF">
        <w:rPr>
          <w:rFonts w:ascii="Calibri" w:hAnsi="Calibri" w:cs="Calibri"/>
          <w:b/>
          <w:bCs/>
          <w:sz w:val="28"/>
          <w:szCs w:val="28"/>
          <w:u w:val="single"/>
        </w:rPr>
        <w:t>Organisation of Written Work</w:t>
      </w:r>
      <w:r w:rsidR="00A62860">
        <w:rPr>
          <w:rFonts w:ascii="Calibri" w:hAnsi="Calibri" w:cs="Calibri"/>
          <w:b/>
          <w:bCs/>
          <w:sz w:val="28"/>
          <w:szCs w:val="28"/>
          <w:u w:val="single"/>
        </w:rPr>
        <w:t xml:space="preserve"> </w:t>
      </w:r>
      <w:r w:rsidR="00061E18">
        <w:rPr>
          <w:rFonts w:ascii="Calibri" w:hAnsi="Calibri" w:cs="Calibri"/>
          <w:b/>
          <w:bCs/>
          <w:sz w:val="28"/>
          <w:szCs w:val="28"/>
          <w:u w:val="single"/>
        </w:rPr>
        <w:t>–</w:t>
      </w:r>
    </w:p>
    <w:p w14:paraId="45CEE289" w14:textId="5BC5C33F" w:rsidR="00E62557" w:rsidRDefault="00A62860" w:rsidP="001615C9">
      <w:pPr>
        <w:tabs>
          <w:tab w:val="left" w:pos="4813"/>
          <w:tab w:val="center" w:pos="5233"/>
        </w:tabs>
        <w:rPr>
          <w:rFonts w:ascii="Calibri" w:hAnsi="Calibri" w:cs="Calibri"/>
        </w:rPr>
      </w:pPr>
      <w:r w:rsidRPr="00F06847">
        <w:rPr>
          <w:rFonts w:ascii="Calibri" w:hAnsi="Calibri" w:cs="Calibri"/>
          <w:sz w:val="28"/>
          <w:szCs w:val="28"/>
        </w:rPr>
        <w:t xml:space="preserve"> I</w:t>
      </w:r>
      <w:r w:rsidRPr="00F06847">
        <w:rPr>
          <w:rFonts w:ascii="Calibri" w:hAnsi="Calibri" w:cs="Calibri"/>
        </w:rPr>
        <w:t>t</w:t>
      </w:r>
      <w:r>
        <w:rPr>
          <w:rFonts w:ascii="Calibri" w:hAnsi="Calibri" w:cs="Calibri"/>
        </w:rPr>
        <w:t xml:space="preserve"> is essential that all children should take pride in their work and set it out well. </w:t>
      </w:r>
      <w:r w:rsidR="00281BA2" w:rsidRPr="00281BA2">
        <w:rPr>
          <w:rFonts w:ascii="Calibri" w:hAnsi="Calibri" w:cs="Calibri"/>
        </w:rPr>
        <w:t>Children will be reminded to take care of their book</w:t>
      </w:r>
      <w:r w:rsidR="006C0D61">
        <w:rPr>
          <w:rFonts w:ascii="Calibri" w:hAnsi="Calibri" w:cs="Calibri"/>
        </w:rPr>
        <w:t>s</w:t>
      </w:r>
      <w:r w:rsidR="00281BA2" w:rsidRPr="00281BA2">
        <w:rPr>
          <w:rFonts w:ascii="Calibri" w:hAnsi="Calibri" w:cs="Calibri"/>
        </w:rPr>
        <w:t xml:space="preserve"> and present their work</w:t>
      </w:r>
      <w:r w:rsidR="00281BA2">
        <w:rPr>
          <w:rFonts w:ascii="Calibri" w:hAnsi="Calibri" w:cs="Calibri"/>
        </w:rPr>
        <w:t xml:space="preserve"> </w:t>
      </w:r>
      <w:r w:rsidR="00281BA2" w:rsidRPr="00281BA2">
        <w:rPr>
          <w:rFonts w:ascii="Calibri" w:hAnsi="Calibri" w:cs="Calibri"/>
        </w:rPr>
        <w:t>neatly.</w:t>
      </w:r>
      <w:r w:rsidR="00281BA2">
        <w:rPr>
          <w:rFonts w:ascii="Calibri" w:hAnsi="Calibri" w:cs="Calibri"/>
        </w:rPr>
        <w:t xml:space="preserve"> </w:t>
      </w:r>
    </w:p>
    <w:p w14:paraId="1B4A3210" w14:textId="307F7855" w:rsidR="00444151" w:rsidRDefault="00E62557" w:rsidP="001615C9">
      <w:pPr>
        <w:tabs>
          <w:tab w:val="left" w:pos="4813"/>
          <w:tab w:val="center" w:pos="5233"/>
        </w:tabs>
        <w:rPr>
          <w:rFonts w:ascii="Calibri" w:hAnsi="Calibri" w:cs="Calibri"/>
        </w:rPr>
      </w:pPr>
      <w:r>
        <w:rPr>
          <w:rFonts w:ascii="Calibri" w:hAnsi="Calibri" w:cs="Calibri"/>
        </w:rPr>
        <w:t>Children will write their name, Year group and ‘subject’ on the front cover, in pencil and as neatly as possible. A plain label may be put on the cover if the book is dark in colour.</w:t>
      </w:r>
      <w:r w:rsidR="006C0D61">
        <w:rPr>
          <w:rFonts w:ascii="Calibri" w:hAnsi="Calibri" w:cs="Calibri"/>
        </w:rPr>
        <w:t xml:space="preserve"> Nothing else should be written on the book cover.</w:t>
      </w:r>
    </w:p>
    <w:p w14:paraId="3385D0BD" w14:textId="5CA0C13F" w:rsidR="00444151" w:rsidRDefault="00444151" w:rsidP="001615C9">
      <w:pPr>
        <w:tabs>
          <w:tab w:val="left" w:pos="4813"/>
          <w:tab w:val="center" w:pos="5233"/>
        </w:tabs>
        <w:rPr>
          <w:rFonts w:ascii="Calibri" w:hAnsi="Calibri" w:cs="Calibri"/>
        </w:rPr>
      </w:pPr>
      <w:r w:rsidRPr="00444151">
        <w:rPr>
          <w:rFonts w:ascii="Calibri" w:hAnsi="Calibri" w:cs="Calibri"/>
          <w:noProof/>
        </w:rPr>
        <mc:AlternateContent>
          <mc:Choice Requires="wps">
            <w:drawing>
              <wp:anchor distT="45720" distB="45720" distL="114300" distR="114300" simplePos="0" relativeHeight="251663360" behindDoc="0" locked="0" layoutInCell="1" allowOverlap="1" wp14:anchorId="3A61BC6B" wp14:editId="6C6C8921">
                <wp:simplePos x="0" y="0"/>
                <wp:positionH relativeFrom="column">
                  <wp:posOffset>1775460</wp:posOffset>
                </wp:positionH>
                <wp:positionV relativeFrom="page">
                  <wp:posOffset>2331720</wp:posOffset>
                </wp:positionV>
                <wp:extent cx="1485900" cy="1159510"/>
                <wp:effectExtent l="0" t="0" r="19050" b="2159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1159510"/>
                        </a:xfrm>
                        <a:prstGeom prst="rect">
                          <a:avLst/>
                        </a:prstGeom>
                        <a:solidFill>
                          <a:srgbClr val="FFFFFF"/>
                        </a:solidFill>
                        <a:ln w="9525">
                          <a:solidFill>
                            <a:srgbClr val="000000"/>
                          </a:solidFill>
                          <a:miter lim="800000"/>
                          <a:headEnd/>
                          <a:tailEnd/>
                        </a:ln>
                      </wps:spPr>
                      <wps:txbx>
                        <w:txbxContent>
                          <w:p w14:paraId="63822F8C" w14:textId="1E1D18D0" w:rsidR="00444151" w:rsidRPr="00444151" w:rsidRDefault="00444151">
                            <w:pPr>
                              <w:rPr>
                                <w:b/>
                                <w:bCs/>
                                <w:i/>
                                <w:iCs/>
                                <w:sz w:val="28"/>
                                <w:szCs w:val="28"/>
                              </w:rPr>
                            </w:pPr>
                            <w:r w:rsidRPr="00444151">
                              <w:rPr>
                                <w:b/>
                                <w:bCs/>
                                <w:i/>
                                <w:iCs/>
                                <w:sz w:val="28"/>
                                <w:szCs w:val="28"/>
                              </w:rPr>
                              <w:t>Danny James</w:t>
                            </w:r>
                          </w:p>
                          <w:p w14:paraId="08E6BB6C" w14:textId="5A22FC0A" w:rsidR="00444151" w:rsidRPr="00444151" w:rsidRDefault="00444151">
                            <w:pPr>
                              <w:rPr>
                                <w:b/>
                                <w:bCs/>
                                <w:i/>
                                <w:iCs/>
                                <w:sz w:val="28"/>
                                <w:szCs w:val="28"/>
                              </w:rPr>
                            </w:pPr>
                            <w:r w:rsidRPr="00444151">
                              <w:rPr>
                                <w:b/>
                                <w:bCs/>
                                <w:i/>
                                <w:iCs/>
                                <w:sz w:val="28"/>
                                <w:szCs w:val="28"/>
                              </w:rPr>
                              <w:t>Year 4</w:t>
                            </w:r>
                          </w:p>
                          <w:p w14:paraId="30DAE46E" w14:textId="1EB0B12F" w:rsidR="00444151" w:rsidRPr="00444151" w:rsidRDefault="00444151">
                            <w:pPr>
                              <w:rPr>
                                <w:b/>
                                <w:bCs/>
                                <w:i/>
                                <w:iCs/>
                                <w:sz w:val="28"/>
                                <w:szCs w:val="28"/>
                              </w:rPr>
                            </w:pPr>
                            <w:r w:rsidRPr="00444151">
                              <w:rPr>
                                <w:b/>
                                <w:bCs/>
                                <w:i/>
                                <w:iCs/>
                                <w:sz w:val="28"/>
                                <w:szCs w:val="28"/>
                              </w:rPr>
                              <w:t>English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A61BC6B" id="_x0000_t202" coordsize="21600,21600" o:spt="202" path="m,l,21600r21600,l21600,xe">
                <v:stroke joinstyle="miter"/>
                <v:path gradientshapeok="t" o:connecttype="rect"/>
              </v:shapetype>
              <v:shape id="Text Box 2" o:spid="_x0000_s1026" type="#_x0000_t202" style="position:absolute;margin-left:139.8pt;margin-top:183.6pt;width:117pt;height:91.3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">
                <v:textbox style="mso-fit-shape-to-text:t">
                  <w:txbxContent>
                    <w:p w14:paraId="63822F8C" w14:textId="1E1D18D0" w:rsidR="00444151" w:rsidRPr="00444151" w:rsidRDefault="00444151">
                      <w:pPr>
                        <w:rPr>
                          <w:b/>
                          <w:bCs/>
                          <w:i/>
                          <w:iCs/>
                          <w:sz w:val="28"/>
                          <w:szCs w:val="28"/>
                        </w:rPr>
                      </w:pPr>
                      <w:r w:rsidRPr="00444151">
                        <w:rPr>
                          <w:b/>
                          <w:bCs/>
                          <w:i/>
                          <w:iCs/>
                          <w:sz w:val="28"/>
                          <w:szCs w:val="28"/>
                        </w:rPr>
                        <w:t>Danny James</w:t>
                      </w:r>
                    </w:p>
                    <w:p w14:paraId="08E6BB6C" w14:textId="5A22FC0A" w:rsidR="00444151" w:rsidRPr="00444151" w:rsidRDefault="00444151">
                      <w:pPr>
                        <w:rPr>
                          <w:b/>
                          <w:bCs/>
                          <w:i/>
                          <w:iCs/>
                          <w:sz w:val="28"/>
                          <w:szCs w:val="28"/>
                        </w:rPr>
                      </w:pPr>
                      <w:r w:rsidRPr="00444151">
                        <w:rPr>
                          <w:b/>
                          <w:bCs/>
                          <w:i/>
                          <w:iCs/>
                          <w:sz w:val="28"/>
                          <w:szCs w:val="28"/>
                        </w:rPr>
                        <w:t>Year 4</w:t>
                      </w:r>
                    </w:p>
                    <w:p w14:paraId="30DAE46E" w14:textId="1EB0B12F" w:rsidR="00444151" w:rsidRPr="00444151" w:rsidRDefault="00444151">
                      <w:pPr>
                        <w:rPr>
                          <w:b/>
                          <w:bCs/>
                          <w:i/>
                          <w:iCs/>
                          <w:sz w:val="28"/>
                          <w:szCs w:val="28"/>
                        </w:rPr>
                      </w:pPr>
                      <w:r w:rsidRPr="00444151">
                        <w:rPr>
                          <w:b/>
                          <w:bCs/>
                          <w:i/>
                          <w:iCs/>
                          <w:sz w:val="28"/>
                          <w:szCs w:val="28"/>
                        </w:rPr>
                        <w:t>English</w:t>
                      </w:r>
                    </w:p>
                  </w:txbxContent>
                </v:textbox>
                <w10:wrap anchory="page"/>
              </v:shape>
            </w:pict>
          </mc:Fallback>
        </mc:AlternateContent>
      </w:r>
    </w:p>
    <w:p w14:paraId="04D2C573" w14:textId="0A8B72F7" w:rsidR="00444151" w:rsidRDefault="00444151" w:rsidP="001615C9">
      <w:pPr>
        <w:tabs>
          <w:tab w:val="left" w:pos="4813"/>
          <w:tab w:val="center" w:pos="5233"/>
        </w:tabs>
        <w:rPr>
          <w:rFonts w:ascii="Calibri" w:hAnsi="Calibri" w:cs="Calibri"/>
        </w:rPr>
      </w:pPr>
    </w:p>
    <w:p w14:paraId="48AE34A5" w14:textId="77777777" w:rsidR="00444151" w:rsidRDefault="00444151" w:rsidP="001615C9">
      <w:pPr>
        <w:tabs>
          <w:tab w:val="left" w:pos="4813"/>
          <w:tab w:val="center" w:pos="5233"/>
        </w:tabs>
        <w:rPr>
          <w:rFonts w:ascii="Calibri" w:hAnsi="Calibri" w:cs="Calibri"/>
        </w:rPr>
      </w:pPr>
    </w:p>
    <w:p w14:paraId="3D82557F" w14:textId="77777777" w:rsidR="00444151" w:rsidRDefault="00444151" w:rsidP="001615C9">
      <w:pPr>
        <w:tabs>
          <w:tab w:val="left" w:pos="4813"/>
          <w:tab w:val="center" w:pos="5233"/>
        </w:tabs>
        <w:rPr>
          <w:rFonts w:ascii="Calibri" w:hAnsi="Calibri" w:cs="Calibri"/>
        </w:rPr>
      </w:pPr>
    </w:p>
    <w:p w14:paraId="52ED1402" w14:textId="21FD045D" w:rsidR="00790DEF" w:rsidRDefault="00A62860" w:rsidP="001615C9">
      <w:pPr>
        <w:tabs>
          <w:tab w:val="left" w:pos="4813"/>
          <w:tab w:val="center" w:pos="5233"/>
        </w:tabs>
        <w:rPr>
          <w:rFonts w:ascii="Calibri" w:hAnsi="Calibri" w:cs="Calibri"/>
        </w:rPr>
      </w:pPr>
      <w:r>
        <w:rPr>
          <w:rFonts w:ascii="Calibri" w:hAnsi="Calibri" w:cs="Calibri"/>
        </w:rPr>
        <w:t>In Key Stage 1</w:t>
      </w:r>
      <w:r w:rsidR="00281BA2">
        <w:rPr>
          <w:rFonts w:ascii="Calibri" w:hAnsi="Calibri" w:cs="Calibri"/>
        </w:rPr>
        <w:t xml:space="preserve"> and Key Stage 2</w:t>
      </w:r>
      <w:r>
        <w:rPr>
          <w:rFonts w:ascii="Calibri" w:hAnsi="Calibri" w:cs="Calibri"/>
        </w:rPr>
        <w:t>, children will begin new work on a new page each lesson</w:t>
      </w:r>
      <w:r w:rsidR="006C0D61">
        <w:rPr>
          <w:rFonts w:ascii="Calibri" w:hAnsi="Calibri" w:cs="Calibri"/>
        </w:rPr>
        <w:t xml:space="preserve"> unless there is a considerable amount of space left</w:t>
      </w:r>
      <w:r>
        <w:rPr>
          <w:rFonts w:ascii="Calibri" w:hAnsi="Calibri" w:cs="Calibri"/>
        </w:rPr>
        <w:t>. Teacher</w:t>
      </w:r>
      <w:r w:rsidR="00281BA2">
        <w:rPr>
          <w:rFonts w:ascii="Calibri" w:hAnsi="Calibri" w:cs="Calibri"/>
        </w:rPr>
        <w:t>’</w:t>
      </w:r>
      <w:r>
        <w:rPr>
          <w:rFonts w:ascii="Calibri" w:hAnsi="Calibri" w:cs="Calibri"/>
        </w:rPr>
        <w:t>s comments or symbols will indicate whether a correction needs to be addressed.</w:t>
      </w:r>
      <w:r w:rsidR="00281BA2">
        <w:rPr>
          <w:rFonts w:ascii="Calibri" w:hAnsi="Calibri" w:cs="Calibri"/>
        </w:rPr>
        <w:t xml:space="preserve"> </w:t>
      </w:r>
      <w:r w:rsidR="00281BA2" w:rsidRPr="006C0D61">
        <w:rPr>
          <w:rFonts w:ascii="Calibri" w:hAnsi="Calibri" w:cs="Calibri"/>
          <w:b/>
          <w:bCs/>
        </w:rPr>
        <w:t xml:space="preserve">Criteria for the presentation </w:t>
      </w:r>
      <w:r w:rsidR="00FB3B8F">
        <w:rPr>
          <w:rFonts w:ascii="Calibri" w:hAnsi="Calibri" w:cs="Calibri"/>
          <w:b/>
          <w:bCs/>
        </w:rPr>
        <w:t>o</w:t>
      </w:r>
      <w:r w:rsidR="00281BA2" w:rsidRPr="006C0D61">
        <w:rPr>
          <w:rFonts w:ascii="Calibri" w:hAnsi="Calibri" w:cs="Calibri"/>
          <w:b/>
          <w:bCs/>
        </w:rPr>
        <w:t>f work will be discussed with the children prior to commencement of work</w:t>
      </w:r>
      <w:r w:rsidR="00281BA2">
        <w:rPr>
          <w:rFonts w:ascii="Calibri" w:hAnsi="Calibri" w:cs="Calibri"/>
        </w:rPr>
        <w:t>.</w:t>
      </w:r>
      <w:r w:rsidR="00281BA2" w:rsidRPr="00281BA2">
        <w:rPr>
          <w:rFonts w:ascii="Calibri" w:hAnsi="Calibri" w:cs="Calibri"/>
        </w:rPr>
        <w:t xml:space="preserve"> </w:t>
      </w:r>
      <w:r w:rsidR="00316A68">
        <w:rPr>
          <w:rFonts w:ascii="Calibri" w:hAnsi="Calibri" w:cs="Calibri"/>
        </w:rPr>
        <w:t>If the child is absent, the class teacher/TA will write the date and ‘absent’ in their books.</w:t>
      </w:r>
    </w:p>
    <w:p w14:paraId="166478A5" w14:textId="77777777" w:rsidR="00197C23" w:rsidRDefault="0070147F" w:rsidP="00316A68">
      <w:pPr>
        <w:pStyle w:val="ListParagraph"/>
        <w:numPr>
          <w:ilvl w:val="0"/>
          <w:numId w:val="6"/>
        </w:numPr>
        <w:tabs>
          <w:tab w:val="left" w:pos="4813"/>
          <w:tab w:val="center" w:pos="5233"/>
        </w:tabs>
        <w:rPr>
          <w:rFonts w:ascii="Calibri" w:hAnsi="Calibri" w:cs="Calibri"/>
        </w:rPr>
      </w:pPr>
      <w:r>
        <w:rPr>
          <w:rFonts w:ascii="Calibri" w:hAnsi="Calibri" w:cs="Calibri"/>
        </w:rPr>
        <w:t>Each new piece of work will start with the</w:t>
      </w:r>
      <w:r w:rsidR="00790DEF" w:rsidRPr="00790DEF">
        <w:rPr>
          <w:rFonts w:ascii="Calibri" w:hAnsi="Calibri" w:cs="Calibri"/>
        </w:rPr>
        <w:t xml:space="preserve"> </w:t>
      </w:r>
      <w:r w:rsidR="00316A68">
        <w:rPr>
          <w:rFonts w:ascii="Calibri" w:hAnsi="Calibri" w:cs="Calibri"/>
        </w:rPr>
        <w:t xml:space="preserve">date written next to the margin. The </w:t>
      </w:r>
      <w:r w:rsidR="00790DEF" w:rsidRPr="00790DEF">
        <w:rPr>
          <w:rFonts w:ascii="Calibri" w:hAnsi="Calibri" w:cs="Calibri"/>
        </w:rPr>
        <w:t>Learning Objective</w:t>
      </w:r>
      <w:r>
        <w:rPr>
          <w:rFonts w:ascii="Calibri" w:hAnsi="Calibri" w:cs="Calibri"/>
        </w:rPr>
        <w:t xml:space="preserve">, </w:t>
      </w:r>
      <w:r w:rsidR="00316A68">
        <w:rPr>
          <w:rFonts w:ascii="Calibri" w:hAnsi="Calibri" w:cs="Calibri"/>
        </w:rPr>
        <w:t xml:space="preserve">will be </w:t>
      </w:r>
      <w:r>
        <w:rPr>
          <w:rFonts w:ascii="Calibri" w:hAnsi="Calibri" w:cs="Calibri"/>
        </w:rPr>
        <w:t xml:space="preserve">written </w:t>
      </w:r>
      <w:r w:rsidR="00316A68">
        <w:rPr>
          <w:rFonts w:ascii="Calibri" w:hAnsi="Calibri" w:cs="Calibri"/>
        </w:rPr>
        <w:t>under the date, next to the margin. Both the date and the LO will be underlined. The date and LO will be written in</w:t>
      </w:r>
      <w:r w:rsidRPr="00316A68">
        <w:rPr>
          <w:rFonts w:ascii="Calibri" w:hAnsi="Calibri" w:cs="Calibri"/>
        </w:rPr>
        <w:t xml:space="preserve"> books by the child</w:t>
      </w:r>
      <w:r w:rsidR="00790DEF" w:rsidRPr="00316A68">
        <w:rPr>
          <w:rFonts w:ascii="Calibri" w:hAnsi="Calibri" w:cs="Calibri"/>
        </w:rPr>
        <w:t xml:space="preserve"> or in another form</w:t>
      </w:r>
      <w:r w:rsidR="00281BA2" w:rsidRPr="00316A68">
        <w:rPr>
          <w:rFonts w:ascii="Calibri" w:hAnsi="Calibri" w:cs="Calibri"/>
        </w:rPr>
        <w:t>.</w:t>
      </w:r>
      <w:r w:rsidR="00061E18" w:rsidRPr="00316A68">
        <w:rPr>
          <w:rFonts w:ascii="Calibri" w:hAnsi="Calibri" w:cs="Calibri"/>
        </w:rPr>
        <w:t xml:space="preserve"> </w:t>
      </w:r>
    </w:p>
    <w:p w14:paraId="5FC08367" w14:textId="5575BBD9" w:rsidR="00790DEF" w:rsidRDefault="00061E18" w:rsidP="00316A68">
      <w:pPr>
        <w:pStyle w:val="ListParagraph"/>
        <w:numPr>
          <w:ilvl w:val="0"/>
          <w:numId w:val="6"/>
        </w:numPr>
        <w:tabs>
          <w:tab w:val="left" w:pos="4813"/>
          <w:tab w:val="center" w:pos="5233"/>
        </w:tabs>
        <w:rPr>
          <w:rFonts w:ascii="Calibri" w:hAnsi="Calibri" w:cs="Calibri"/>
        </w:rPr>
      </w:pPr>
      <w:r w:rsidRPr="00316A68">
        <w:rPr>
          <w:rFonts w:ascii="Calibri" w:hAnsi="Calibri" w:cs="Calibri"/>
        </w:rPr>
        <w:t xml:space="preserve">The class teacher or Teaching Assistant may write the LO and date </w:t>
      </w:r>
      <w:r w:rsidR="00197C23">
        <w:rPr>
          <w:rFonts w:ascii="Calibri" w:hAnsi="Calibri" w:cs="Calibri"/>
        </w:rPr>
        <w:t>for children who find writing this too time consuming. Alternatively, the date and LO can be printed on a label and stuck in the child’s book.</w:t>
      </w:r>
    </w:p>
    <w:p w14:paraId="4C177DEC" w14:textId="39B2B456" w:rsidR="00316A68" w:rsidRDefault="00316A68" w:rsidP="00316A68">
      <w:pPr>
        <w:pStyle w:val="ListParagraph"/>
        <w:numPr>
          <w:ilvl w:val="0"/>
          <w:numId w:val="6"/>
        </w:numPr>
        <w:tabs>
          <w:tab w:val="left" w:pos="4813"/>
          <w:tab w:val="center" w:pos="5233"/>
        </w:tabs>
        <w:rPr>
          <w:rFonts w:ascii="Calibri" w:hAnsi="Calibri" w:cs="Calibri"/>
        </w:rPr>
      </w:pPr>
      <w:r>
        <w:rPr>
          <w:rFonts w:ascii="Calibri" w:hAnsi="Calibri" w:cs="Calibri"/>
        </w:rPr>
        <w:t>Dates are written from Year 1 and underlining is introduced towards the end of Year 1.</w:t>
      </w:r>
    </w:p>
    <w:p w14:paraId="4AB9D62F" w14:textId="0986AF79" w:rsidR="00316A68" w:rsidRPr="00316A68" w:rsidRDefault="00316A68" w:rsidP="00316A68">
      <w:pPr>
        <w:pStyle w:val="ListParagraph"/>
        <w:numPr>
          <w:ilvl w:val="0"/>
          <w:numId w:val="6"/>
        </w:numPr>
        <w:tabs>
          <w:tab w:val="left" w:pos="4813"/>
          <w:tab w:val="center" w:pos="5233"/>
        </w:tabs>
        <w:rPr>
          <w:rFonts w:ascii="Calibri" w:hAnsi="Calibri" w:cs="Calibri"/>
        </w:rPr>
      </w:pPr>
      <w:r>
        <w:rPr>
          <w:rFonts w:ascii="Calibri" w:hAnsi="Calibri" w:cs="Calibri"/>
        </w:rPr>
        <w:t>In English and topic books, the long date is written e.g. Monday 1</w:t>
      </w:r>
      <w:r w:rsidRPr="00316A68">
        <w:rPr>
          <w:rFonts w:ascii="Calibri" w:hAnsi="Calibri" w:cs="Calibri"/>
          <w:vertAlign w:val="superscript"/>
        </w:rPr>
        <w:t>st</w:t>
      </w:r>
      <w:r>
        <w:rPr>
          <w:rFonts w:ascii="Calibri" w:hAnsi="Calibri" w:cs="Calibri"/>
        </w:rPr>
        <w:t xml:space="preserve"> September. In maths books, the date should be written numerically e.g. 1.9.26</w:t>
      </w:r>
    </w:p>
    <w:p w14:paraId="7A267A29" w14:textId="54597C33" w:rsidR="00790DEF" w:rsidRDefault="00790DEF" w:rsidP="00790DEF">
      <w:pPr>
        <w:pStyle w:val="ListParagraph"/>
        <w:numPr>
          <w:ilvl w:val="0"/>
          <w:numId w:val="6"/>
        </w:numPr>
        <w:tabs>
          <w:tab w:val="left" w:pos="4813"/>
          <w:tab w:val="center" w:pos="5233"/>
        </w:tabs>
        <w:rPr>
          <w:rFonts w:ascii="Calibri" w:hAnsi="Calibri" w:cs="Calibri"/>
        </w:rPr>
      </w:pPr>
      <w:r w:rsidRPr="00790DEF">
        <w:rPr>
          <w:rFonts w:ascii="Calibri" w:hAnsi="Calibri" w:cs="Calibri"/>
        </w:rPr>
        <w:t xml:space="preserve">Rulers </w:t>
      </w:r>
      <w:r w:rsidR="00281BA2">
        <w:rPr>
          <w:rFonts w:ascii="Calibri" w:hAnsi="Calibri" w:cs="Calibri"/>
        </w:rPr>
        <w:t xml:space="preserve">are </w:t>
      </w:r>
      <w:r w:rsidRPr="00790DEF">
        <w:rPr>
          <w:rFonts w:ascii="Calibri" w:hAnsi="Calibri" w:cs="Calibri"/>
        </w:rPr>
        <w:t>to be used to</w:t>
      </w:r>
      <w:r w:rsidR="00281BA2">
        <w:rPr>
          <w:rFonts w:ascii="Calibri" w:hAnsi="Calibri" w:cs="Calibri"/>
        </w:rPr>
        <w:t xml:space="preserve"> underline and to</w:t>
      </w:r>
      <w:r w:rsidRPr="00790DEF">
        <w:rPr>
          <w:rFonts w:ascii="Calibri" w:hAnsi="Calibri" w:cs="Calibri"/>
        </w:rPr>
        <w:t xml:space="preserve"> draw straight lines</w:t>
      </w:r>
      <w:r>
        <w:rPr>
          <w:rFonts w:ascii="Calibri" w:hAnsi="Calibri" w:cs="Calibri"/>
        </w:rPr>
        <w:t>.</w:t>
      </w:r>
      <w:r w:rsidR="00281BA2">
        <w:rPr>
          <w:rFonts w:ascii="Calibri" w:hAnsi="Calibri" w:cs="Calibri"/>
        </w:rPr>
        <w:t xml:space="preserve"> Rulers will always be used when children need to draw lines.</w:t>
      </w:r>
    </w:p>
    <w:p w14:paraId="4093612A" w14:textId="28655565" w:rsidR="00197C23" w:rsidRDefault="00197C23" w:rsidP="00790DEF">
      <w:pPr>
        <w:pStyle w:val="ListParagraph"/>
        <w:numPr>
          <w:ilvl w:val="0"/>
          <w:numId w:val="6"/>
        </w:numPr>
        <w:tabs>
          <w:tab w:val="left" w:pos="4813"/>
          <w:tab w:val="center" w:pos="5233"/>
        </w:tabs>
        <w:rPr>
          <w:rFonts w:ascii="Calibri" w:hAnsi="Calibri" w:cs="Calibri"/>
        </w:rPr>
      </w:pPr>
      <w:r>
        <w:rPr>
          <w:rFonts w:ascii="Calibri" w:hAnsi="Calibri" w:cs="Calibri"/>
        </w:rPr>
        <w:t>A line is missed between the LO and starting the written work.</w:t>
      </w:r>
    </w:p>
    <w:p w14:paraId="0E8273FA" w14:textId="6C408B9B" w:rsidR="00790DEF" w:rsidRDefault="00790DEF" w:rsidP="00790DEF">
      <w:pPr>
        <w:pStyle w:val="ListParagraph"/>
        <w:numPr>
          <w:ilvl w:val="0"/>
          <w:numId w:val="6"/>
        </w:numPr>
        <w:tabs>
          <w:tab w:val="left" w:pos="4813"/>
          <w:tab w:val="center" w:pos="5233"/>
        </w:tabs>
        <w:rPr>
          <w:rFonts w:ascii="Calibri" w:hAnsi="Calibri" w:cs="Calibri"/>
        </w:rPr>
      </w:pPr>
      <w:r w:rsidRPr="00790DEF">
        <w:rPr>
          <w:rFonts w:ascii="Calibri" w:hAnsi="Calibri" w:cs="Calibri"/>
        </w:rPr>
        <w:t xml:space="preserve"> Mistakes </w:t>
      </w:r>
      <w:r w:rsidR="00281BA2">
        <w:rPr>
          <w:rFonts w:ascii="Calibri" w:hAnsi="Calibri" w:cs="Calibri"/>
        </w:rPr>
        <w:t xml:space="preserve">will be crossed </w:t>
      </w:r>
      <w:r w:rsidRPr="00790DEF">
        <w:rPr>
          <w:rFonts w:ascii="Calibri" w:hAnsi="Calibri" w:cs="Calibri"/>
        </w:rPr>
        <w:t>out with single ruler lines</w:t>
      </w:r>
      <w:r>
        <w:rPr>
          <w:rFonts w:ascii="Calibri" w:hAnsi="Calibri" w:cs="Calibri"/>
        </w:rPr>
        <w:t>.</w:t>
      </w:r>
    </w:p>
    <w:p w14:paraId="7B9365AA" w14:textId="7C810822" w:rsidR="00790DEF" w:rsidRDefault="00790DEF" w:rsidP="00790DEF">
      <w:pPr>
        <w:pStyle w:val="ListParagraph"/>
        <w:numPr>
          <w:ilvl w:val="0"/>
          <w:numId w:val="6"/>
        </w:numPr>
        <w:tabs>
          <w:tab w:val="left" w:pos="4813"/>
          <w:tab w:val="center" w:pos="5233"/>
        </w:tabs>
        <w:rPr>
          <w:rFonts w:ascii="Calibri" w:hAnsi="Calibri" w:cs="Calibri"/>
        </w:rPr>
      </w:pPr>
      <w:r w:rsidRPr="00790DEF">
        <w:rPr>
          <w:rFonts w:ascii="Calibri" w:hAnsi="Calibri" w:cs="Calibri"/>
        </w:rPr>
        <w:t xml:space="preserve"> Pupils in KS1 </w:t>
      </w:r>
      <w:r>
        <w:rPr>
          <w:rFonts w:ascii="Calibri" w:hAnsi="Calibri" w:cs="Calibri"/>
        </w:rPr>
        <w:t xml:space="preserve">and lower KS2 </w:t>
      </w:r>
      <w:r w:rsidRPr="00790DEF">
        <w:rPr>
          <w:rFonts w:ascii="Calibri" w:hAnsi="Calibri" w:cs="Calibri"/>
        </w:rPr>
        <w:t>will write with pencil.</w:t>
      </w:r>
    </w:p>
    <w:p w14:paraId="567F1017" w14:textId="77777777" w:rsidR="00281BA2" w:rsidRDefault="00281BA2" w:rsidP="00806791">
      <w:pPr>
        <w:pStyle w:val="ListParagraph"/>
        <w:numPr>
          <w:ilvl w:val="0"/>
          <w:numId w:val="6"/>
        </w:numPr>
        <w:tabs>
          <w:tab w:val="left" w:pos="4813"/>
          <w:tab w:val="center" w:pos="5233"/>
        </w:tabs>
        <w:rPr>
          <w:rFonts w:ascii="Calibri" w:hAnsi="Calibri" w:cs="Calibri"/>
        </w:rPr>
      </w:pPr>
      <w:r w:rsidRPr="00281BA2">
        <w:rPr>
          <w:rFonts w:ascii="Calibri" w:hAnsi="Calibri" w:cs="Calibri"/>
        </w:rPr>
        <w:t>Any pictures should be coloured in pencil crayons. Felt pens should not be used in exercise books.</w:t>
      </w:r>
    </w:p>
    <w:p w14:paraId="5C803DF3" w14:textId="546C36CC" w:rsidR="00790DEF" w:rsidRPr="00281BA2" w:rsidRDefault="00790DEF" w:rsidP="00806791">
      <w:pPr>
        <w:pStyle w:val="ListParagraph"/>
        <w:numPr>
          <w:ilvl w:val="0"/>
          <w:numId w:val="6"/>
        </w:numPr>
        <w:tabs>
          <w:tab w:val="left" w:pos="4813"/>
          <w:tab w:val="center" w:pos="5233"/>
        </w:tabs>
        <w:rPr>
          <w:rFonts w:ascii="Calibri" w:hAnsi="Calibri" w:cs="Calibri"/>
        </w:rPr>
      </w:pPr>
      <w:r w:rsidRPr="00281BA2">
        <w:rPr>
          <w:rFonts w:ascii="Calibri" w:hAnsi="Calibri" w:cs="Calibri"/>
        </w:rPr>
        <w:t xml:space="preserve">Pupils in Upper KS2 will write in pen when they receive a pen license. </w:t>
      </w:r>
    </w:p>
    <w:p w14:paraId="51FAB3B0" w14:textId="6540B637" w:rsidR="00790DEF" w:rsidRDefault="00790DEF" w:rsidP="00790DEF">
      <w:pPr>
        <w:pStyle w:val="ListParagraph"/>
        <w:numPr>
          <w:ilvl w:val="0"/>
          <w:numId w:val="6"/>
        </w:numPr>
        <w:tabs>
          <w:tab w:val="left" w:pos="4813"/>
          <w:tab w:val="center" w:pos="5233"/>
        </w:tabs>
        <w:rPr>
          <w:rFonts w:ascii="Calibri" w:hAnsi="Calibri" w:cs="Calibri"/>
        </w:rPr>
      </w:pPr>
      <w:r w:rsidRPr="00790DEF">
        <w:rPr>
          <w:rFonts w:ascii="Calibri" w:hAnsi="Calibri" w:cs="Calibri"/>
        </w:rPr>
        <w:t xml:space="preserve">One digit per box in Maths books where pencils are </w:t>
      </w:r>
      <w:r w:rsidRPr="00790DEF">
        <w:rPr>
          <w:rFonts w:ascii="Calibri" w:hAnsi="Calibri" w:cs="Calibri"/>
          <w:b/>
          <w:bCs/>
        </w:rPr>
        <w:t>always</w:t>
      </w:r>
      <w:r w:rsidRPr="00790DEF">
        <w:rPr>
          <w:rFonts w:ascii="Calibri" w:hAnsi="Calibri" w:cs="Calibri"/>
        </w:rPr>
        <w:t xml:space="preserve"> used.</w:t>
      </w:r>
    </w:p>
    <w:p w14:paraId="143DA06A" w14:textId="77777777" w:rsidR="00444151" w:rsidRDefault="00444151" w:rsidP="006709C0">
      <w:pPr>
        <w:tabs>
          <w:tab w:val="left" w:pos="4813"/>
          <w:tab w:val="center" w:pos="5233"/>
        </w:tabs>
        <w:rPr>
          <w:rFonts w:ascii="Calibri" w:hAnsi="Calibri" w:cs="Calibri"/>
          <w:b/>
          <w:bCs/>
          <w:sz w:val="28"/>
          <w:szCs w:val="28"/>
          <w:u w:val="single"/>
        </w:rPr>
      </w:pPr>
    </w:p>
    <w:p w14:paraId="74AB87EF" w14:textId="77777777" w:rsidR="00444151" w:rsidRDefault="00444151" w:rsidP="006709C0">
      <w:pPr>
        <w:tabs>
          <w:tab w:val="left" w:pos="4813"/>
          <w:tab w:val="center" w:pos="5233"/>
        </w:tabs>
        <w:rPr>
          <w:rFonts w:ascii="Calibri" w:hAnsi="Calibri" w:cs="Calibri"/>
          <w:b/>
          <w:bCs/>
          <w:sz w:val="28"/>
          <w:szCs w:val="28"/>
          <w:u w:val="single"/>
        </w:rPr>
      </w:pPr>
    </w:p>
    <w:p w14:paraId="2F75BDBF" w14:textId="77777777" w:rsidR="00444151" w:rsidRDefault="00444151" w:rsidP="006709C0">
      <w:pPr>
        <w:tabs>
          <w:tab w:val="left" w:pos="4813"/>
          <w:tab w:val="center" w:pos="5233"/>
        </w:tabs>
        <w:rPr>
          <w:rFonts w:ascii="Calibri" w:hAnsi="Calibri" w:cs="Calibri"/>
          <w:b/>
          <w:bCs/>
          <w:sz w:val="28"/>
          <w:szCs w:val="28"/>
          <w:u w:val="single"/>
        </w:rPr>
      </w:pPr>
    </w:p>
    <w:p w14:paraId="60D82CDA" w14:textId="738AD0B6" w:rsidR="006709C0" w:rsidRDefault="006709C0" w:rsidP="006709C0">
      <w:pPr>
        <w:tabs>
          <w:tab w:val="left" w:pos="4813"/>
          <w:tab w:val="center" w:pos="5233"/>
        </w:tabs>
        <w:rPr>
          <w:rFonts w:ascii="Calibri" w:hAnsi="Calibri" w:cs="Calibri"/>
          <w:b/>
          <w:bCs/>
          <w:sz w:val="28"/>
          <w:szCs w:val="28"/>
          <w:u w:val="single"/>
        </w:rPr>
      </w:pPr>
      <w:r w:rsidRPr="006709C0">
        <w:rPr>
          <w:rFonts w:ascii="Calibri" w:hAnsi="Calibri" w:cs="Calibri"/>
          <w:b/>
          <w:bCs/>
          <w:sz w:val="28"/>
          <w:szCs w:val="28"/>
          <w:u w:val="single"/>
        </w:rPr>
        <w:lastRenderedPageBreak/>
        <w:t>Margins:</w:t>
      </w:r>
    </w:p>
    <w:p w14:paraId="0720A89E" w14:textId="1EEBECE0" w:rsidR="006709C0" w:rsidRPr="006709C0" w:rsidRDefault="006709C0" w:rsidP="006709C0">
      <w:pPr>
        <w:tabs>
          <w:tab w:val="left" w:pos="4813"/>
          <w:tab w:val="center" w:pos="5233"/>
        </w:tabs>
        <w:rPr>
          <w:rFonts w:ascii="Calibri" w:hAnsi="Calibri" w:cs="Calibri"/>
        </w:rPr>
      </w:pPr>
      <w:r w:rsidRPr="006709C0">
        <w:rPr>
          <w:rFonts w:ascii="Calibri" w:hAnsi="Calibri" w:cs="Calibri"/>
        </w:rPr>
        <w:t>Margins are not required in maths books.</w:t>
      </w:r>
    </w:p>
    <w:p w14:paraId="637806C0" w14:textId="3ADA57B6" w:rsidR="006709C0" w:rsidRPr="006709C0" w:rsidRDefault="006709C0" w:rsidP="006709C0">
      <w:pPr>
        <w:tabs>
          <w:tab w:val="left" w:pos="4813"/>
          <w:tab w:val="center" w:pos="5233"/>
        </w:tabs>
        <w:rPr>
          <w:rFonts w:ascii="Calibri" w:hAnsi="Calibri" w:cs="Calibri"/>
        </w:rPr>
      </w:pPr>
      <w:r w:rsidRPr="006709C0">
        <w:rPr>
          <w:rFonts w:ascii="Calibri" w:hAnsi="Calibri" w:cs="Calibri"/>
        </w:rPr>
        <w:t xml:space="preserve">In English books, for children who find it difficult to set out their work, teachers may draw a green line on the left-hand side of the page and a red line on the </w:t>
      </w:r>
      <w:r>
        <w:rPr>
          <w:rFonts w:ascii="Calibri" w:hAnsi="Calibri" w:cs="Calibri"/>
        </w:rPr>
        <w:t>right-hand side. The green line indicates that this is where children start their writing (go) and they stop when they reach the red line.</w:t>
      </w:r>
    </w:p>
    <w:p w14:paraId="3D1AFD91" w14:textId="3E5BC1C1" w:rsidR="00E82839" w:rsidRDefault="00197C23" w:rsidP="00197C23">
      <w:pPr>
        <w:shd w:val="clear" w:color="auto" w:fill="FFFFFF"/>
        <w:spacing w:before="15" w:after="0" w:line="240" w:lineRule="auto"/>
        <w:rPr>
          <w:rFonts w:ascii="Calibri" w:eastAsia="Times New Roman" w:hAnsi="Calibri" w:cs="Calibri"/>
          <w:b/>
          <w:bCs/>
          <w:color w:val="000000"/>
          <w:kern w:val="0"/>
          <w:sz w:val="28"/>
          <w:szCs w:val="28"/>
          <w:u w:val="single"/>
          <w:lang w:eastAsia="en-GB"/>
          <w14:ligatures w14:val="none"/>
        </w:rPr>
      </w:pPr>
      <w:r>
        <w:rPr>
          <w:rFonts w:ascii="Calibri" w:eastAsia="Times New Roman" w:hAnsi="Calibri" w:cs="Calibri"/>
          <w:b/>
          <w:bCs/>
          <w:color w:val="000000"/>
          <w:kern w:val="0"/>
          <w:sz w:val="28"/>
          <w:szCs w:val="28"/>
          <w:u w:val="single"/>
          <w:lang w:eastAsia="en-GB"/>
          <w14:ligatures w14:val="none"/>
        </w:rPr>
        <w:t>Correcting mistakes:</w:t>
      </w:r>
    </w:p>
    <w:p w14:paraId="5D716FD7" w14:textId="77777777" w:rsidR="00197C23" w:rsidRDefault="00197C23" w:rsidP="00197C23">
      <w:pPr>
        <w:shd w:val="clear" w:color="auto" w:fill="FFFFFF"/>
        <w:spacing w:before="15" w:after="0" w:line="240" w:lineRule="auto"/>
        <w:rPr>
          <w:rFonts w:ascii="Calibri" w:eastAsia="Times New Roman" w:hAnsi="Calibri" w:cs="Calibri"/>
          <w:b/>
          <w:bCs/>
          <w:color w:val="000000"/>
          <w:kern w:val="0"/>
          <w:sz w:val="28"/>
          <w:szCs w:val="28"/>
          <w:u w:val="single"/>
          <w:lang w:eastAsia="en-GB"/>
          <w14:ligatures w14:val="none"/>
        </w:rPr>
      </w:pPr>
    </w:p>
    <w:p w14:paraId="1A4CFBC0" w14:textId="7E5091AB" w:rsidR="00197C23" w:rsidRDefault="00197C23" w:rsidP="00197C23">
      <w:pPr>
        <w:shd w:val="clear" w:color="auto" w:fill="FFFFFF"/>
        <w:spacing w:before="15"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The use of rubbers is discouraged except in the case of work for a display. Mistakes made in pencil or pen, should be crossed out using a single line (with a ruler).</w:t>
      </w:r>
    </w:p>
    <w:p w14:paraId="748DC471" w14:textId="77777777" w:rsidR="00197C23" w:rsidRDefault="00197C23" w:rsidP="00197C23">
      <w:pPr>
        <w:shd w:val="clear" w:color="auto" w:fill="FFFFFF"/>
        <w:spacing w:before="15" w:after="0" w:line="240" w:lineRule="auto"/>
        <w:rPr>
          <w:rFonts w:ascii="Calibri" w:eastAsia="Times New Roman" w:hAnsi="Calibri" w:cs="Calibri"/>
          <w:color w:val="000000"/>
          <w:kern w:val="0"/>
          <w:lang w:eastAsia="en-GB"/>
          <w14:ligatures w14:val="none"/>
        </w:rPr>
      </w:pPr>
    </w:p>
    <w:p w14:paraId="4CAA666F" w14:textId="3D6E8A4A" w:rsidR="00197C23" w:rsidRDefault="00197C23" w:rsidP="00197C23">
      <w:pPr>
        <w:shd w:val="clear" w:color="auto" w:fill="FFFFFF"/>
        <w:spacing w:before="15" w:after="0" w:line="240" w:lineRule="auto"/>
        <w:rPr>
          <w:rFonts w:ascii="Calibri" w:eastAsia="Times New Roman" w:hAnsi="Calibri" w:cs="Calibri"/>
          <w:b/>
          <w:bCs/>
          <w:color w:val="000000"/>
          <w:kern w:val="0"/>
          <w:sz w:val="28"/>
          <w:szCs w:val="28"/>
          <w:u w:val="single"/>
          <w:lang w:eastAsia="en-GB"/>
          <w14:ligatures w14:val="none"/>
        </w:rPr>
      </w:pPr>
      <w:r w:rsidRPr="00197C23">
        <w:rPr>
          <w:rFonts w:ascii="Calibri" w:eastAsia="Times New Roman" w:hAnsi="Calibri" w:cs="Calibri"/>
          <w:b/>
          <w:bCs/>
          <w:color w:val="000000"/>
          <w:kern w:val="0"/>
          <w:sz w:val="28"/>
          <w:szCs w:val="28"/>
          <w:u w:val="single"/>
          <w:lang w:eastAsia="en-GB"/>
          <w14:ligatures w14:val="none"/>
        </w:rPr>
        <w:t>Paragraphs:</w:t>
      </w:r>
    </w:p>
    <w:p w14:paraId="7817C7F4" w14:textId="77777777" w:rsidR="00E62557" w:rsidRDefault="00E62557" w:rsidP="00197C23">
      <w:pPr>
        <w:shd w:val="clear" w:color="auto" w:fill="FFFFFF"/>
        <w:spacing w:before="15" w:after="0" w:line="240" w:lineRule="auto"/>
        <w:rPr>
          <w:rFonts w:ascii="Calibri" w:eastAsia="Times New Roman" w:hAnsi="Calibri" w:cs="Calibri"/>
          <w:color w:val="000000"/>
          <w:kern w:val="0"/>
          <w:lang w:eastAsia="en-GB"/>
          <w14:ligatures w14:val="none"/>
        </w:rPr>
      </w:pPr>
    </w:p>
    <w:p w14:paraId="416A5175" w14:textId="1B0A6029" w:rsidR="00197C23" w:rsidRPr="00197C23" w:rsidRDefault="00197C23" w:rsidP="00197C23">
      <w:pPr>
        <w:shd w:val="clear" w:color="auto" w:fill="FFFFFF"/>
        <w:spacing w:before="15" w:after="0" w:line="240" w:lineRule="auto"/>
        <w:rPr>
          <w:rFonts w:ascii="Calibri" w:eastAsia="Times New Roman" w:hAnsi="Calibri" w:cs="Calibri"/>
          <w:b/>
          <w:bCs/>
          <w:color w:val="000000"/>
          <w:kern w:val="0"/>
          <w:lang w:eastAsia="en-GB"/>
          <w14:ligatures w14:val="none"/>
        </w:rPr>
      </w:pPr>
      <w:r>
        <w:rPr>
          <w:rFonts w:ascii="Calibri" w:eastAsia="Times New Roman" w:hAnsi="Calibri" w:cs="Calibri"/>
          <w:color w:val="000000"/>
          <w:kern w:val="0"/>
          <w:lang w:eastAsia="en-GB"/>
          <w14:ligatures w14:val="none"/>
        </w:rPr>
        <w:t xml:space="preserve">A line is missed between paragraphs. </w:t>
      </w:r>
      <w:r w:rsidRPr="00197C23">
        <w:rPr>
          <w:rFonts w:ascii="Calibri" w:eastAsia="Times New Roman" w:hAnsi="Calibri" w:cs="Calibri"/>
          <w:b/>
          <w:bCs/>
          <w:color w:val="000000"/>
          <w:kern w:val="0"/>
          <w:lang w:eastAsia="en-GB"/>
          <w14:ligatures w14:val="none"/>
        </w:rPr>
        <w:t>There is no need for children to indent the first word of the new paragraph.</w:t>
      </w:r>
    </w:p>
    <w:p w14:paraId="4F8D90FD" w14:textId="77777777" w:rsidR="00444151" w:rsidRDefault="00444151" w:rsidP="00197C23">
      <w:pPr>
        <w:shd w:val="clear" w:color="auto" w:fill="FFFFFF"/>
        <w:spacing w:before="15" w:after="0" w:line="240" w:lineRule="auto"/>
        <w:rPr>
          <w:rFonts w:ascii="Calibri" w:eastAsia="Times New Roman" w:hAnsi="Calibri" w:cs="Calibri"/>
          <w:b/>
          <w:bCs/>
          <w:color w:val="000000"/>
          <w:kern w:val="0"/>
          <w:sz w:val="28"/>
          <w:szCs w:val="28"/>
          <w:u w:val="single"/>
          <w:lang w:eastAsia="en-GB"/>
          <w14:ligatures w14:val="none"/>
        </w:rPr>
      </w:pPr>
    </w:p>
    <w:p w14:paraId="77731069" w14:textId="52FD03F4" w:rsidR="00197C23" w:rsidRDefault="00E62557" w:rsidP="00197C23">
      <w:pPr>
        <w:shd w:val="clear" w:color="auto" w:fill="FFFFFF"/>
        <w:spacing w:before="15" w:after="0" w:line="240" w:lineRule="auto"/>
        <w:rPr>
          <w:rFonts w:ascii="Calibri" w:eastAsia="Times New Roman" w:hAnsi="Calibri" w:cs="Calibri"/>
          <w:b/>
          <w:bCs/>
          <w:color w:val="000000"/>
          <w:kern w:val="0"/>
          <w:sz w:val="28"/>
          <w:szCs w:val="28"/>
          <w:u w:val="single"/>
          <w:lang w:eastAsia="en-GB"/>
          <w14:ligatures w14:val="none"/>
        </w:rPr>
      </w:pPr>
      <w:r>
        <w:rPr>
          <w:rFonts w:ascii="Calibri" w:eastAsia="Times New Roman" w:hAnsi="Calibri" w:cs="Calibri"/>
          <w:b/>
          <w:bCs/>
          <w:color w:val="000000"/>
          <w:kern w:val="0"/>
          <w:sz w:val="28"/>
          <w:szCs w:val="28"/>
          <w:u w:val="single"/>
          <w:lang w:eastAsia="en-GB"/>
          <w14:ligatures w14:val="none"/>
        </w:rPr>
        <w:t>Plain Paper and line guides:</w:t>
      </w:r>
    </w:p>
    <w:p w14:paraId="6F61EE93" w14:textId="77777777" w:rsidR="00E62557" w:rsidRDefault="00E62557" w:rsidP="00197C23">
      <w:pPr>
        <w:shd w:val="clear" w:color="auto" w:fill="FFFFFF"/>
        <w:spacing w:before="15" w:after="0" w:line="240" w:lineRule="auto"/>
        <w:rPr>
          <w:rFonts w:ascii="Calibri" w:eastAsia="Times New Roman" w:hAnsi="Calibri" w:cs="Calibri"/>
          <w:color w:val="000000"/>
          <w:kern w:val="0"/>
          <w:lang w:eastAsia="en-GB"/>
          <w14:ligatures w14:val="none"/>
        </w:rPr>
      </w:pPr>
    </w:p>
    <w:p w14:paraId="60F62159" w14:textId="26E9B8C4" w:rsidR="00E62557" w:rsidRDefault="00E62557" w:rsidP="00197C23">
      <w:pPr>
        <w:shd w:val="clear" w:color="auto" w:fill="FFFFFF"/>
        <w:spacing w:before="15" w:after="0" w:line="240" w:lineRule="auto"/>
        <w:rPr>
          <w:rFonts w:ascii="Calibri" w:eastAsia="Times New Roman" w:hAnsi="Calibri" w:cs="Calibri"/>
          <w:color w:val="000000"/>
          <w:kern w:val="0"/>
          <w:lang w:eastAsia="en-GB"/>
          <w14:ligatures w14:val="none"/>
        </w:rPr>
      </w:pPr>
      <w:r w:rsidRPr="00E62557">
        <w:rPr>
          <w:rFonts w:ascii="Calibri" w:eastAsia="Times New Roman" w:hAnsi="Calibri" w:cs="Calibri"/>
          <w:color w:val="000000"/>
          <w:kern w:val="0"/>
          <w:lang w:eastAsia="en-GB"/>
          <w14:ligatures w14:val="none"/>
        </w:rPr>
        <w:t>When children are used to writing on lines in books, they should use a line guide when writing on plain paper and in books with no lines. Line guides should be used with paper clips.</w:t>
      </w:r>
    </w:p>
    <w:p w14:paraId="713BA4D0" w14:textId="77777777" w:rsidR="00444151" w:rsidRDefault="00444151" w:rsidP="00197C23">
      <w:pPr>
        <w:shd w:val="clear" w:color="auto" w:fill="FFFFFF"/>
        <w:spacing w:before="15" w:after="0" w:line="240" w:lineRule="auto"/>
        <w:rPr>
          <w:rFonts w:ascii="Calibri" w:eastAsia="Times New Roman" w:hAnsi="Calibri" w:cs="Calibri"/>
          <w:color w:val="000000"/>
          <w:kern w:val="0"/>
          <w:lang w:eastAsia="en-GB"/>
          <w14:ligatures w14:val="none"/>
        </w:rPr>
      </w:pPr>
    </w:p>
    <w:p w14:paraId="52E1A692" w14:textId="70CFB8F1" w:rsidR="00444151" w:rsidRDefault="00444151" w:rsidP="00197C23">
      <w:pPr>
        <w:shd w:val="clear" w:color="auto" w:fill="FFFFFF"/>
        <w:spacing w:before="15" w:after="0" w:line="240" w:lineRule="auto"/>
        <w:rPr>
          <w:rFonts w:ascii="Calibri" w:eastAsia="Times New Roman" w:hAnsi="Calibri" w:cs="Calibri"/>
          <w:b/>
          <w:bCs/>
          <w:color w:val="000000"/>
          <w:kern w:val="0"/>
          <w:sz w:val="28"/>
          <w:szCs w:val="28"/>
          <w:u w:val="single"/>
          <w:lang w:eastAsia="en-GB"/>
          <w14:ligatures w14:val="none"/>
        </w:rPr>
      </w:pPr>
      <w:r w:rsidRPr="00444151">
        <w:rPr>
          <w:rFonts w:ascii="Calibri" w:eastAsia="Times New Roman" w:hAnsi="Calibri" w:cs="Calibri"/>
          <w:b/>
          <w:bCs/>
          <w:color w:val="000000"/>
          <w:kern w:val="0"/>
          <w:sz w:val="28"/>
          <w:szCs w:val="28"/>
          <w:u w:val="single"/>
          <w:lang w:eastAsia="en-GB"/>
          <w14:ligatures w14:val="none"/>
        </w:rPr>
        <w:t>Worksheets:</w:t>
      </w:r>
    </w:p>
    <w:p w14:paraId="15898550" w14:textId="77777777" w:rsidR="00444151" w:rsidRDefault="00444151" w:rsidP="00197C23">
      <w:pPr>
        <w:shd w:val="clear" w:color="auto" w:fill="FFFFFF"/>
        <w:spacing w:before="15" w:after="0" w:line="240" w:lineRule="auto"/>
        <w:rPr>
          <w:rFonts w:ascii="Calibri" w:eastAsia="Times New Roman" w:hAnsi="Calibri" w:cs="Calibri"/>
          <w:b/>
          <w:bCs/>
          <w:color w:val="000000"/>
          <w:kern w:val="0"/>
          <w:sz w:val="28"/>
          <w:szCs w:val="28"/>
          <w:u w:val="single"/>
          <w:lang w:eastAsia="en-GB"/>
          <w14:ligatures w14:val="none"/>
        </w:rPr>
      </w:pPr>
    </w:p>
    <w:p w14:paraId="49EACB37" w14:textId="3DC02E87" w:rsidR="00444151" w:rsidRDefault="00444151" w:rsidP="00197C23">
      <w:pPr>
        <w:shd w:val="clear" w:color="auto" w:fill="FFFFFF"/>
        <w:spacing w:before="15" w:after="0" w:line="240" w:lineRule="auto"/>
        <w:rPr>
          <w:rFonts w:ascii="Calibri" w:eastAsia="Times New Roman" w:hAnsi="Calibri" w:cs="Calibri"/>
          <w:color w:val="000000"/>
          <w:kern w:val="0"/>
          <w:lang w:eastAsia="en-GB"/>
          <w14:ligatures w14:val="none"/>
        </w:rPr>
      </w:pPr>
      <w:r>
        <w:rPr>
          <w:rFonts w:ascii="Calibri" w:eastAsia="Times New Roman" w:hAnsi="Calibri" w:cs="Calibri"/>
          <w:color w:val="000000"/>
          <w:kern w:val="0"/>
          <w:lang w:eastAsia="en-GB"/>
          <w14:ligatures w14:val="none"/>
        </w:rPr>
        <w:t xml:space="preserve">The use of worksheets is discouraged, children should be encouraged to write for themselves wherever possible. If a worksheet is used, these can be kept separately rather than stuck into books. </w:t>
      </w:r>
    </w:p>
    <w:p w14:paraId="0B7E909E" w14:textId="77777777" w:rsidR="00F4501A" w:rsidRDefault="00F4501A" w:rsidP="00197C23">
      <w:pPr>
        <w:shd w:val="clear" w:color="auto" w:fill="FFFFFF"/>
        <w:spacing w:before="15" w:after="0" w:line="240" w:lineRule="auto"/>
        <w:rPr>
          <w:rFonts w:ascii="Calibri" w:eastAsia="Times New Roman" w:hAnsi="Calibri" w:cs="Calibri"/>
          <w:color w:val="000000"/>
          <w:kern w:val="0"/>
          <w:lang w:eastAsia="en-GB"/>
          <w14:ligatures w14:val="none"/>
        </w:rPr>
      </w:pPr>
    </w:p>
    <w:p w14:paraId="47878E30" w14:textId="3032A999" w:rsidR="00F4501A" w:rsidRPr="00F4501A" w:rsidRDefault="00F4501A" w:rsidP="00197C23">
      <w:pPr>
        <w:shd w:val="clear" w:color="auto" w:fill="FFFFFF"/>
        <w:spacing w:before="15" w:after="0" w:line="240" w:lineRule="auto"/>
        <w:rPr>
          <w:rFonts w:ascii="Calibri" w:eastAsia="Times New Roman" w:hAnsi="Calibri" w:cs="Calibri"/>
          <w:b/>
          <w:bCs/>
          <w:color w:val="000000"/>
          <w:kern w:val="0"/>
          <w:sz w:val="28"/>
          <w:szCs w:val="28"/>
          <w:u w:val="single"/>
          <w:lang w:eastAsia="en-GB"/>
          <w14:ligatures w14:val="none"/>
        </w:rPr>
      </w:pPr>
      <w:r w:rsidRPr="00F4501A">
        <w:rPr>
          <w:rFonts w:ascii="Calibri" w:eastAsia="Times New Roman" w:hAnsi="Calibri" w:cs="Calibri"/>
          <w:b/>
          <w:bCs/>
          <w:color w:val="000000"/>
          <w:kern w:val="0"/>
          <w:sz w:val="28"/>
          <w:szCs w:val="28"/>
          <w:u w:val="single"/>
          <w:lang w:eastAsia="en-GB"/>
          <w14:ligatures w14:val="none"/>
        </w:rPr>
        <w:t>Pen Licences:</w:t>
      </w:r>
    </w:p>
    <w:p w14:paraId="4DCC7D39" w14:textId="77777777" w:rsidR="00E62557" w:rsidRDefault="00E62557" w:rsidP="00197C23">
      <w:pPr>
        <w:shd w:val="clear" w:color="auto" w:fill="FFFFFF"/>
        <w:spacing w:before="15" w:after="0" w:line="240" w:lineRule="auto"/>
        <w:rPr>
          <w:rFonts w:ascii="Calibri" w:eastAsia="Times New Roman" w:hAnsi="Calibri" w:cs="Calibri"/>
          <w:color w:val="000000"/>
          <w:kern w:val="0"/>
          <w:lang w:eastAsia="en-GB"/>
          <w14:ligatures w14:val="none"/>
        </w:rPr>
      </w:pPr>
    </w:p>
    <w:p w14:paraId="375D034C" w14:textId="77777777" w:rsidR="00F4501A" w:rsidRPr="00F4501A" w:rsidRDefault="00F4501A" w:rsidP="00F4501A">
      <w:pPr>
        <w:spacing w:before="15" w:after="0"/>
        <w:rPr>
          <w:rFonts w:ascii="Calibri" w:hAnsi="Calibri" w:cs="Calibri"/>
          <w:color w:val="000000"/>
        </w:rPr>
      </w:pPr>
      <w:r>
        <w:rPr>
          <w:rFonts w:ascii="Calibri" w:eastAsia="Times New Roman" w:hAnsi="Calibri" w:cs="Calibri"/>
          <w:color w:val="000000"/>
          <w:kern w:val="0"/>
          <w:lang w:eastAsia="en-GB"/>
          <w14:ligatures w14:val="none"/>
        </w:rPr>
        <w:t xml:space="preserve">A pen licence is a non-compulsory recognition of achievement, given at the teacher’s discretion, when they assess the child’s handwriting to be of a certain standard. </w:t>
      </w:r>
      <w:r w:rsidRPr="00F4501A">
        <w:rPr>
          <w:rFonts w:ascii="Calibri" w:hAnsi="Calibri" w:cs="Calibri"/>
          <w:color w:val="000000"/>
        </w:rPr>
        <w:t>Factors influencing the decision of when to award a pen licence may include:</w:t>
      </w:r>
    </w:p>
    <w:p w14:paraId="06545BDF" w14:textId="77777777" w:rsidR="00F4501A" w:rsidRPr="00F4501A" w:rsidRDefault="00F4501A" w:rsidP="00F4501A">
      <w:pPr>
        <w:numPr>
          <w:ilvl w:val="0"/>
          <w:numId w:val="8"/>
        </w:numPr>
        <w:shd w:val="clear" w:color="auto" w:fill="FFFFFF"/>
        <w:spacing w:before="15" w:after="0" w:line="240" w:lineRule="auto"/>
        <w:rPr>
          <w:rFonts w:ascii="Calibri" w:eastAsia="Times New Roman" w:hAnsi="Calibri" w:cs="Calibri"/>
          <w:color w:val="000000"/>
          <w:kern w:val="0"/>
          <w:lang w:eastAsia="en-GB"/>
          <w14:ligatures w14:val="none"/>
        </w:rPr>
      </w:pPr>
      <w:r w:rsidRPr="00F4501A">
        <w:rPr>
          <w:rFonts w:ascii="Calibri" w:eastAsia="Times New Roman" w:hAnsi="Calibri" w:cs="Calibri"/>
          <w:color w:val="000000"/>
          <w:kern w:val="0"/>
          <w:lang w:eastAsia="en-GB"/>
          <w14:ligatures w14:val="none"/>
        </w:rPr>
        <w:t>holding the pencil correctly</w:t>
      </w:r>
    </w:p>
    <w:p w14:paraId="6D5524A5" w14:textId="77777777" w:rsidR="00F4501A" w:rsidRPr="00F4501A" w:rsidRDefault="00F4501A" w:rsidP="00F4501A">
      <w:pPr>
        <w:numPr>
          <w:ilvl w:val="0"/>
          <w:numId w:val="8"/>
        </w:numPr>
        <w:shd w:val="clear" w:color="auto" w:fill="FFFFFF"/>
        <w:spacing w:before="15" w:after="0" w:line="240" w:lineRule="auto"/>
        <w:rPr>
          <w:rFonts w:ascii="Calibri" w:eastAsia="Times New Roman" w:hAnsi="Calibri" w:cs="Calibri"/>
          <w:color w:val="000000"/>
          <w:kern w:val="0"/>
          <w:lang w:eastAsia="en-GB"/>
          <w14:ligatures w14:val="none"/>
        </w:rPr>
      </w:pPr>
      <w:r w:rsidRPr="00F4501A">
        <w:rPr>
          <w:rFonts w:ascii="Calibri" w:eastAsia="Times New Roman" w:hAnsi="Calibri" w:cs="Calibri"/>
          <w:color w:val="000000"/>
          <w:kern w:val="0"/>
          <w:lang w:eastAsia="en-GB"/>
          <w14:ligatures w14:val="none"/>
        </w:rPr>
        <w:t>writing on a line</w:t>
      </w:r>
    </w:p>
    <w:p w14:paraId="766BB557" w14:textId="77777777" w:rsidR="00F4501A" w:rsidRPr="00F4501A" w:rsidRDefault="00F4501A" w:rsidP="00F4501A">
      <w:pPr>
        <w:numPr>
          <w:ilvl w:val="0"/>
          <w:numId w:val="8"/>
        </w:numPr>
        <w:shd w:val="clear" w:color="auto" w:fill="FFFFFF"/>
        <w:spacing w:before="15" w:after="0" w:line="240" w:lineRule="auto"/>
        <w:rPr>
          <w:rFonts w:ascii="Calibri" w:eastAsia="Times New Roman" w:hAnsi="Calibri" w:cs="Calibri"/>
          <w:color w:val="000000"/>
          <w:kern w:val="0"/>
          <w:lang w:eastAsia="en-GB"/>
          <w14:ligatures w14:val="none"/>
        </w:rPr>
      </w:pPr>
      <w:r w:rsidRPr="00F4501A">
        <w:rPr>
          <w:rFonts w:ascii="Calibri" w:eastAsia="Times New Roman" w:hAnsi="Calibri" w:cs="Calibri"/>
          <w:color w:val="000000"/>
          <w:kern w:val="0"/>
          <w:lang w:eastAsia="en-GB"/>
          <w14:ligatures w14:val="none"/>
        </w:rPr>
        <w:t>the correct size of letters</w:t>
      </w:r>
    </w:p>
    <w:p w14:paraId="1D18BDEC" w14:textId="77777777" w:rsidR="00F4501A" w:rsidRPr="00F4501A" w:rsidRDefault="00F4501A" w:rsidP="00F4501A">
      <w:pPr>
        <w:numPr>
          <w:ilvl w:val="0"/>
          <w:numId w:val="8"/>
        </w:numPr>
        <w:shd w:val="clear" w:color="auto" w:fill="FFFFFF"/>
        <w:spacing w:before="15" w:after="0" w:line="240" w:lineRule="auto"/>
        <w:rPr>
          <w:rFonts w:ascii="Calibri" w:eastAsia="Times New Roman" w:hAnsi="Calibri" w:cs="Calibri"/>
          <w:color w:val="000000"/>
          <w:kern w:val="0"/>
          <w:lang w:eastAsia="en-GB"/>
          <w14:ligatures w14:val="none"/>
        </w:rPr>
      </w:pPr>
      <w:r w:rsidRPr="00F4501A">
        <w:rPr>
          <w:rFonts w:ascii="Calibri" w:eastAsia="Times New Roman" w:hAnsi="Calibri" w:cs="Calibri"/>
          <w:color w:val="000000"/>
          <w:kern w:val="0"/>
          <w:lang w:eastAsia="en-GB"/>
          <w14:ligatures w14:val="none"/>
        </w:rPr>
        <w:t>the correction formation of letters</w:t>
      </w:r>
    </w:p>
    <w:p w14:paraId="593ACF30" w14:textId="77777777" w:rsidR="00F4501A" w:rsidRPr="00F4501A" w:rsidRDefault="00F4501A" w:rsidP="00F4501A">
      <w:pPr>
        <w:numPr>
          <w:ilvl w:val="0"/>
          <w:numId w:val="8"/>
        </w:numPr>
        <w:shd w:val="clear" w:color="auto" w:fill="FFFFFF"/>
        <w:spacing w:before="15" w:after="0" w:line="240" w:lineRule="auto"/>
        <w:rPr>
          <w:rFonts w:ascii="Calibri" w:eastAsia="Times New Roman" w:hAnsi="Calibri" w:cs="Calibri"/>
          <w:color w:val="000000"/>
          <w:kern w:val="0"/>
          <w:lang w:eastAsia="en-GB"/>
          <w14:ligatures w14:val="none"/>
        </w:rPr>
      </w:pPr>
      <w:r w:rsidRPr="00F4501A">
        <w:rPr>
          <w:rFonts w:ascii="Calibri" w:eastAsia="Times New Roman" w:hAnsi="Calibri" w:cs="Calibri"/>
          <w:color w:val="000000"/>
          <w:kern w:val="0"/>
          <w:lang w:eastAsia="en-GB"/>
          <w14:ligatures w14:val="none"/>
        </w:rPr>
        <w:t>the correct joining of letters</w:t>
      </w:r>
    </w:p>
    <w:p w14:paraId="402B5714" w14:textId="77777777" w:rsidR="00F4501A" w:rsidRPr="00F4501A" w:rsidRDefault="00F4501A" w:rsidP="00F4501A">
      <w:pPr>
        <w:numPr>
          <w:ilvl w:val="0"/>
          <w:numId w:val="8"/>
        </w:numPr>
        <w:shd w:val="clear" w:color="auto" w:fill="FFFFFF"/>
        <w:spacing w:before="15" w:after="0" w:line="240" w:lineRule="auto"/>
        <w:rPr>
          <w:rFonts w:ascii="Calibri" w:eastAsia="Times New Roman" w:hAnsi="Calibri" w:cs="Calibri"/>
          <w:color w:val="000000"/>
          <w:kern w:val="0"/>
          <w:lang w:eastAsia="en-GB"/>
          <w14:ligatures w14:val="none"/>
        </w:rPr>
      </w:pPr>
      <w:r w:rsidRPr="00F4501A">
        <w:rPr>
          <w:rFonts w:ascii="Calibri" w:eastAsia="Times New Roman" w:hAnsi="Calibri" w:cs="Calibri"/>
          <w:color w:val="000000"/>
          <w:kern w:val="0"/>
          <w:lang w:eastAsia="en-GB"/>
          <w14:ligatures w14:val="none"/>
        </w:rPr>
        <w:t>legibility</w:t>
      </w:r>
    </w:p>
    <w:p w14:paraId="59B870A8" w14:textId="77777777" w:rsidR="00F4501A" w:rsidRPr="00F4501A" w:rsidRDefault="00F4501A" w:rsidP="00F4501A">
      <w:pPr>
        <w:shd w:val="clear" w:color="auto" w:fill="FFFFFF"/>
        <w:spacing w:before="15" w:after="0" w:line="240" w:lineRule="auto"/>
        <w:rPr>
          <w:rFonts w:ascii="Calibri" w:eastAsia="Times New Roman" w:hAnsi="Calibri" w:cs="Calibri"/>
          <w:color w:val="000000"/>
          <w:kern w:val="0"/>
          <w:lang w:eastAsia="en-GB"/>
          <w14:ligatures w14:val="none"/>
        </w:rPr>
      </w:pPr>
      <w:r w:rsidRPr="00F4501A">
        <w:rPr>
          <w:rFonts w:ascii="Calibri" w:eastAsia="Times New Roman" w:hAnsi="Calibri" w:cs="Calibri"/>
          <w:color w:val="000000"/>
          <w:kern w:val="0"/>
          <w:lang w:eastAsia="en-GB"/>
          <w14:ligatures w14:val="none"/>
        </w:rPr>
        <w:t>Teachers are likely to assess this over a number of weeks, rather than in a one-off handwriting test.</w:t>
      </w:r>
    </w:p>
    <w:p w14:paraId="079CC393" w14:textId="13C6C76F" w:rsidR="00F4501A" w:rsidRPr="00E62557" w:rsidRDefault="00F4501A" w:rsidP="00197C23">
      <w:pPr>
        <w:shd w:val="clear" w:color="auto" w:fill="FFFFFF"/>
        <w:spacing w:before="15" w:after="0" w:line="240" w:lineRule="auto"/>
        <w:rPr>
          <w:rFonts w:ascii="Calibri" w:eastAsia="Times New Roman" w:hAnsi="Calibri" w:cs="Calibri"/>
          <w:color w:val="000000"/>
          <w:kern w:val="0"/>
          <w:lang w:eastAsia="en-GB"/>
          <w14:ligatures w14:val="none"/>
        </w:rPr>
      </w:pPr>
    </w:p>
    <w:p w14:paraId="41989EBD" w14:textId="53DCD014" w:rsidR="00F06847" w:rsidRDefault="00F06847" w:rsidP="00197C23">
      <w:pPr>
        <w:shd w:val="clear" w:color="auto" w:fill="FFFFFF"/>
        <w:spacing w:before="15" w:after="0" w:line="240" w:lineRule="auto"/>
        <w:rPr>
          <w:rFonts w:ascii="Arial" w:eastAsia="Times New Roman" w:hAnsi="Arial" w:cs="Arial"/>
          <w:color w:val="000000"/>
          <w:kern w:val="0"/>
          <w:lang w:eastAsia="en-GB"/>
          <w14:ligatures w14:val="none"/>
        </w:rPr>
      </w:pPr>
      <w:r w:rsidRPr="00F06847">
        <w:rPr>
          <w:rFonts w:ascii="Calibri" w:eastAsia="Times New Roman" w:hAnsi="Calibri" w:cs="Calibri"/>
          <w:b/>
          <w:bCs/>
          <w:color w:val="000000"/>
          <w:kern w:val="0"/>
          <w:sz w:val="28"/>
          <w:szCs w:val="28"/>
          <w:u w:val="single"/>
          <w:lang w:eastAsia="en-GB"/>
          <w14:ligatures w14:val="none"/>
        </w:rPr>
        <w:t>Monitoring and Evaluation</w:t>
      </w:r>
      <w:r w:rsidRPr="00F06847">
        <w:rPr>
          <w:rFonts w:ascii="Arial" w:eastAsia="Times New Roman" w:hAnsi="Arial" w:cs="Arial"/>
          <w:color w:val="000000"/>
          <w:kern w:val="0"/>
          <w:lang w:eastAsia="en-GB"/>
          <w14:ligatures w14:val="none"/>
        </w:rPr>
        <w:br/>
      </w:r>
      <w:r w:rsidRPr="00F06847">
        <w:rPr>
          <w:rFonts w:ascii="Calibri" w:eastAsia="Times New Roman" w:hAnsi="Calibri" w:cs="Calibri"/>
          <w:color w:val="000000"/>
          <w:kern w:val="0"/>
          <w:lang w:eastAsia="en-GB"/>
          <w14:ligatures w14:val="none"/>
        </w:rPr>
        <w:t>When undertaking work scrutiny subject leaders will monitor all subjects for neat presentation and</w:t>
      </w:r>
      <w:r w:rsidRPr="00F06847">
        <w:rPr>
          <w:rFonts w:ascii="Calibri" w:eastAsia="Times New Roman" w:hAnsi="Calibri" w:cs="Calibri"/>
          <w:color w:val="000000"/>
          <w:kern w:val="0"/>
          <w:lang w:eastAsia="en-GB"/>
          <w14:ligatures w14:val="none"/>
        </w:rPr>
        <w:br/>
        <w:t>legible, accurately formed handwriting. The English Leader will monitor that handwriting is taught,</w:t>
      </w:r>
      <w:r w:rsidRPr="00F06847">
        <w:rPr>
          <w:rFonts w:ascii="Calibri" w:eastAsia="Times New Roman" w:hAnsi="Calibri" w:cs="Calibri"/>
          <w:color w:val="000000"/>
          <w:kern w:val="0"/>
          <w:lang w:eastAsia="en-GB"/>
          <w14:ligatures w14:val="none"/>
        </w:rPr>
        <w:br/>
        <w:t>practised and modelled throughout the school and that the agreed progression is followed.</w:t>
      </w:r>
      <w:r w:rsidRPr="00F06847">
        <w:rPr>
          <w:rFonts w:ascii="Arial" w:eastAsia="Times New Roman" w:hAnsi="Arial" w:cs="Arial"/>
          <w:color w:val="000000"/>
          <w:kern w:val="0"/>
          <w:lang w:eastAsia="en-GB"/>
          <w14:ligatures w14:val="none"/>
        </w:rPr>
        <w:br/>
      </w:r>
      <w:r w:rsidRPr="00F06847">
        <w:rPr>
          <w:rFonts w:ascii="Calibri" w:eastAsia="Times New Roman" w:hAnsi="Calibri" w:cs="Calibri"/>
          <w:color w:val="000000"/>
          <w:kern w:val="0"/>
          <w:lang w:eastAsia="en-GB"/>
          <w14:ligatures w14:val="none"/>
        </w:rPr>
        <w:t>This policy will be reviewed annually.</w:t>
      </w:r>
      <w:r w:rsidRPr="00F06847">
        <w:rPr>
          <w:rFonts w:ascii="Arial" w:eastAsia="Times New Roman" w:hAnsi="Arial" w:cs="Arial"/>
          <w:color w:val="000000"/>
          <w:kern w:val="0"/>
          <w:lang w:eastAsia="en-GB"/>
          <w14:ligatures w14:val="none"/>
        </w:rPr>
        <w:br/>
      </w:r>
    </w:p>
    <w:p w14:paraId="48E5C113" w14:textId="0AF461EF" w:rsidR="00F06847" w:rsidRDefault="002770BC" w:rsidP="00061E18">
      <w:pPr>
        <w:tabs>
          <w:tab w:val="left" w:pos="4813"/>
          <w:tab w:val="center" w:pos="5233"/>
        </w:tabs>
        <w:rPr>
          <w:rFonts w:ascii="Calibri" w:hAnsi="Calibri" w:cs="Calibri"/>
        </w:rPr>
      </w:pPr>
      <w:r>
        <w:rPr>
          <w:noProof/>
        </w:rPr>
        <w:lastRenderedPageBreak/>
        <w:drawing>
          <wp:anchor distT="0" distB="0" distL="114300" distR="114300" simplePos="0" relativeHeight="251664384" behindDoc="0" locked="0" layoutInCell="1" allowOverlap="1" wp14:anchorId="5C5DD3E1" wp14:editId="1B6F2DCE">
            <wp:simplePos x="0" y="0"/>
            <wp:positionH relativeFrom="column">
              <wp:posOffset>0</wp:posOffset>
            </wp:positionH>
            <wp:positionV relativeFrom="page">
              <wp:posOffset>457200</wp:posOffset>
            </wp:positionV>
            <wp:extent cx="6410325" cy="8465185"/>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42423" t="21913" r="27622" b="7762"/>
                    <a:stretch/>
                  </pic:blipFill>
                  <pic:spPr bwMode="auto">
                    <a:xfrm>
                      <a:off x="0" y="0"/>
                      <a:ext cx="6410325" cy="8465185"/>
                    </a:xfrm>
                    <a:prstGeom prst="rect">
                      <a:avLst/>
                    </a:prstGeom>
                    <a:ln>
                      <a:noFill/>
                    </a:ln>
                    <a:extLst>
                      <a:ext uri="{53640926-AAD7-44D8-BBD7-CCE9431645EC}">
                        <a14:shadowObscured xmlns:a14="http://schemas.microsoft.com/office/drawing/2010/main"/>
                      </a:ext>
                    </a:extLst>
                  </pic:spPr>
                </pic:pic>
              </a:graphicData>
            </a:graphic>
          </wp:anchor>
        </w:drawing>
      </w:r>
      <w:r w:rsidR="00061E18" w:rsidRPr="00061E18">
        <w:rPr>
          <w:rFonts w:ascii="Calibri" w:hAnsi="Calibri" w:cs="Calibri"/>
        </w:rPr>
        <w:br/>
      </w:r>
    </w:p>
    <w:p w14:paraId="67D15475" w14:textId="77777777" w:rsidR="00281BA2" w:rsidRDefault="00281BA2" w:rsidP="00790DEF">
      <w:pPr>
        <w:tabs>
          <w:tab w:val="left" w:pos="4813"/>
          <w:tab w:val="center" w:pos="5233"/>
        </w:tabs>
        <w:rPr>
          <w:rFonts w:ascii="Calibri" w:hAnsi="Calibri" w:cs="Calibri"/>
        </w:rPr>
      </w:pPr>
    </w:p>
    <w:p w14:paraId="26CB0351" w14:textId="77777777" w:rsidR="002770BC" w:rsidRDefault="002770BC" w:rsidP="00790DEF">
      <w:pPr>
        <w:tabs>
          <w:tab w:val="left" w:pos="4813"/>
          <w:tab w:val="center" w:pos="5233"/>
        </w:tabs>
        <w:rPr>
          <w:rFonts w:ascii="Calibri" w:hAnsi="Calibri" w:cs="Calibri"/>
        </w:rPr>
      </w:pPr>
    </w:p>
    <w:p w14:paraId="3F1D35B8" w14:textId="77777777" w:rsidR="002770BC" w:rsidRDefault="002770BC" w:rsidP="00790DEF">
      <w:pPr>
        <w:tabs>
          <w:tab w:val="left" w:pos="4813"/>
          <w:tab w:val="center" w:pos="5233"/>
        </w:tabs>
        <w:rPr>
          <w:rFonts w:ascii="Calibri" w:hAnsi="Calibri" w:cs="Calibri"/>
        </w:rPr>
      </w:pPr>
    </w:p>
    <w:p w14:paraId="23BF8F4C" w14:textId="77777777" w:rsidR="002770BC" w:rsidRDefault="002770BC" w:rsidP="00790DEF">
      <w:pPr>
        <w:tabs>
          <w:tab w:val="left" w:pos="4813"/>
          <w:tab w:val="center" w:pos="5233"/>
        </w:tabs>
        <w:rPr>
          <w:rFonts w:ascii="Calibri" w:hAnsi="Calibri" w:cs="Calibri"/>
        </w:rPr>
      </w:pPr>
    </w:p>
    <w:p w14:paraId="389318DE" w14:textId="77777777" w:rsidR="002770BC" w:rsidRDefault="002770BC" w:rsidP="00790DEF">
      <w:pPr>
        <w:tabs>
          <w:tab w:val="left" w:pos="4813"/>
          <w:tab w:val="center" w:pos="5233"/>
        </w:tabs>
        <w:rPr>
          <w:rFonts w:ascii="Calibri" w:hAnsi="Calibri" w:cs="Calibri"/>
        </w:rPr>
      </w:pPr>
    </w:p>
    <w:p w14:paraId="3E2B9ADC" w14:textId="77777777" w:rsidR="002770BC" w:rsidRDefault="002770BC" w:rsidP="00790DEF">
      <w:pPr>
        <w:tabs>
          <w:tab w:val="left" w:pos="4813"/>
          <w:tab w:val="center" w:pos="5233"/>
        </w:tabs>
        <w:rPr>
          <w:rFonts w:ascii="Calibri" w:hAnsi="Calibri" w:cs="Calibri"/>
        </w:rPr>
      </w:pPr>
    </w:p>
    <w:p w14:paraId="2F4CDB4E" w14:textId="77777777" w:rsidR="002770BC" w:rsidRDefault="002770BC" w:rsidP="00790DEF">
      <w:pPr>
        <w:tabs>
          <w:tab w:val="left" w:pos="4813"/>
          <w:tab w:val="center" w:pos="5233"/>
        </w:tabs>
        <w:rPr>
          <w:rFonts w:ascii="Calibri" w:hAnsi="Calibri" w:cs="Calibri"/>
        </w:rPr>
      </w:pPr>
    </w:p>
    <w:p w14:paraId="5C897024" w14:textId="77777777" w:rsidR="002770BC" w:rsidRDefault="002770BC" w:rsidP="00790DEF">
      <w:pPr>
        <w:tabs>
          <w:tab w:val="left" w:pos="4813"/>
          <w:tab w:val="center" w:pos="5233"/>
        </w:tabs>
        <w:rPr>
          <w:rFonts w:ascii="Calibri" w:hAnsi="Calibri" w:cs="Calibri"/>
        </w:rPr>
      </w:pPr>
    </w:p>
    <w:p w14:paraId="56EAF00A" w14:textId="77777777" w:rsidR="002770BC" w:rsidRDefault="002770BC" w:rsidP="00790DEF">
      <w:pPr>
        <w:tabs>
          <w:tab w:val="left" w:pos="4813"/>
          <w:tab w:val="center" w:pos="5233"/>
        </w:tabs>
        <w:rPr>
          <w:rFonts w:ascii="Calibri" w:hAnsi="Calibri" w:cs="Calibri"/>
        </w:rPr>
      </w:pPr>
    </w:p>
    <w:p w14:paraId="5539D5B6" w14:textId="77777777" w:rsidR="002770BC" w:rsidRDefault="002770BC" w:rsidP="00790DEF">
      <w:pPr>
        <w:tabs>
          <w:tab w:val="left" w:pos="4813"/>
          <w:tab w:val="center" w:pos="5233"/>
        </w:tabs>
        <w:rPr>
          <w:rFonts w:ascii="Calibri" w:hAnsi="Calibri" w:cs="Calibri"/>
        </w:rPr>
      </w:pPr>
    </w:p>
    <w:p w14:paraId="74F109B5" w14:textId="77777777" w:rsidR="002770BC" w:rsidRDefault="002770BC" w:rsidP="00790DEF">
      <w:pPr>
        <w:tabs>
          <w:tab w:val="left" w:pos="4813"/>
          <w:tab w:val="center" w:pos="5233"/>
        </w:tabs>
        <w:rPr>
          <w:rFonts w:ascii="Calibri" w:hAnsi="Calibri" w:cs="Calibri"/>
        </w:rPr>
      </w:pPr>
    </w:p>
    <w:p w14:paraId="6863A6D6" w14:textId="77777777" w:rsidR="002770BC" w:rsidRDefault="002770BC" w:rsidP="00790DEF">
      <w:pPr>
        <w:tabs>
          <w:tab w:val="left" w:pos="4813"/>
          <w:tab w:val="center" w:pos="5233"/>
        </w:tabs>
        <w:rPr>
          <w:rFonts w:ascii="Calibri" w:hAnsi="Calibri" w:cs="Calibri"/>
        </w:rPr>
      </w:pPr>
    </w:p>
    <w:p w14:paraId="0A499677" w14:textId="77777777" w:rsidR="002770BC" w:rsidRDefault="002770BC" w:rsidP="00790DEF">
      <w:pPr>
        <w:tabs>
          <w:tab w:val="left" w:pos="4813"/>
          <w:tab w:val="center" w:pos="5233"/>
        </w:tabs>
        <w:rPr>
          <w:rFonts w:ascii="Calibri" w:hAnsi="Calibri" w:cs="Calibri"/>
        </w:rPr>
      </w:pPr>
    </w:p>
    <w:p w14:paraId="4DD1CC7D" w14:textId="77777777" w:rsidR="002770BC" w:rsidRDefault="002770BC" w:rsidP="00790DEF">
      <w:pPr>
        <w:tabs>
          <w:tab w:val="left" w:pos="4813"/>
          <w:tab w:val="center" w:pos="5233"/>
        </w:tabs>
        <w:rPr>
          <w:rFonts w:ascii="Calibri" w:hAnsi="Calibri" w:cs="Calibri"/>
        </w:rPr>
      </w:pPr>
    </w:p>
    <w:p w14:paraId="561420A8" w14:textId="77777777" w:rsidR="002770BC" w:rsidRDefault="002770BC" w:rsidP="00790DEF">
      <w:pPr>
        <w:tabs>
          <w:tab w:val="left" w:pos="4813"/>
          <w:tab w:val="center" w:pos="5233"/>
        </w:tabs>
        <w:rPr>
          <w:rFonts w:ascii="Calibri" w:hAnsi="Calibri" w:cs="Calibri"/>
        </w:rPr>
      </w:pPr>
    </w:p>
    <w:p w14:paraId="6DC2B105" w14:textId="77777777" w:rsidR="002770BC" w:rsidRDefault="002770BC" w:rsidP="00790DEF">
      <w:pPr>
        <w:tabs>
          <w:tab w:val="left" w:pos="4813"/>
          <w:tab w:val="center" w:pos="5233"/>
        </w:tabs>
        <w:rPr>
          <w:rFonts w:ascii="Calibri" w:hAnsi="Calibri" w:cs="Calibri"/>
        </w:rPr>
      </w:pPr>
    </w:p>
    <w:p w14:paraId="6EC95C04" w14:textId="77777777" w:rsidR="002770BC" w:rsidRDefault="002770BC" w:rsidP="00790DEF">
      <w:pPr>
        <w:tabs>
          <w:tab w:val="left" w:pos="4813"/>
          <w:tab w:val="center" w:pos="5233"/>
        </w:tabs>
        <w:rPr>
          <w:rFonts w:ascii="Calibri" w:hAnsi="Calibri" w:cs="Calibri"/>
        </w:rPr>
      </w:pPr>
    </w:p>
    <w:p w14:paraId="3D926730" w14:textId="77777777" w:rsidR="002770BC" w:rsidRDefault="002770BC" w:rsidP="00790DEF">
      <w:pPr>
        <w:tabs>
          <w:tab w:val="left" w:pos="4813"/>
          <w:tab w:val="center" w:pos="5233"/>
        </w:tabs>
        <w:rPr>
          <w:rFonts w:ascii="Calibri" w:hAnsi="Calibri" w:cs="Calibri"/>
        </w:rPr>
      </w:pPr>
    </w:p>
    <w:p w14:paraId="32E26940" w14:textId="77777777" w:rsidR="002770BC" w:rsidRDefault="002770BC" w:rsidP="00790DEF">
      <w:pPr>
        <w:tabs>
          <w:tab w:val="left" w:pos="4813"/>
          <w:tab w:val="center" w:pos="5233"/>
        </w:tabs>
        <w:rPr>
          <w:rFonts w:ascii="Calibri" w:hAnsi="Calibri" w:cs="Calibri"/>
        </w:rPr>
      </w:pPr>
    </w:p>
    <w:p w14:paraId="3669C302" w14:textId="77777777" w:rsidR="002770BC" w:rsidRDefault="002770BC" w:rsidP="00790DEF">
      <w:pPr>
        <w:tabs>
          <w:tab w:val="left" w:pos="4813"/>
          <w:tab w:val="center" w:pos="5233"/>
        </w:tabs>
        <w:rPr>
          <w:rFonts w:ascii="Calibri" w:hAnsi="Calibri" w:cs="Calibri"/>
        </w:rPr>
      </w:pPr>
    </w:p>
    <w:p w14:paraId="29FF3E58" w14:textId="77777777" w:rsidR="002770BC" w:rsidRDefault="002770BC" w:rsidP="00790DEF">
      <w:pPr>
        <w:tabs>
          <w:tab w:val="left" w:pos="4813"/>
          <w:tab w:val="center" w:pos="5233"/>
        </w:tabs>
        <w:rPr>
          <w:rFonts w:ascii="Calibri" w:hAnsi="Calibri" w:cs="Calibri"/>
        </w:rPr>
      </w:pPr>
    </w:p>
    <w:p w14:paraId="7D612727" w14:textId="77777777" w:rsidR="002770BC" w:rsidRDefault="002770BC" w:rsidP="00790DEF">
      <w:pPr>
        <w:tabs>
          <w:tab w:val="left" w:pos="4813"/>
          <w:tab w:val="center" w:pos="5233"/>
        </w:tabs>
        <w:rPr>
          <w:rFonts w:ascii="Calibri" w:hAnsi="Calibri" w:cs="Calibri"/>
        </w:rPr>
      </w:pPr>
    </w:p>
    <w:p w14:paraId="7F8C570C" w14:textId="77777777" w:rsidR="002770BC" w:rsidRDefault="002770BC" w:rsidP="00790DEF">
      <w:pPr>
        <w:tabs>
          <w:tab w:val="left" w:pos="4813"/>
          <w:tab w:val="center" w:pos="5233"/>
        </w:tabs>
        <w:rPr>
          <w:rFonts w:ascii="Calibri" w:hAnsi="Calibri" w:cs="Calibri"/>
        </w:rPr>
      </w:pPr>
    </w:p>
    <w:p w14:paraId="4C9A6C9B" w14:textId="77777777" w:rsidR="002770BC" w:rsidRDefault="002770BC" w:rsidP="00790DEF">
      <w:pPr>
        <w:tabs>
          <w:tab w:val="left" w:pos="4813"/>
          <w:tab w:val="center" w:pos="5233"/>
        </w:tabs>
        <w:rPr>
          <w:rFonts w:ascii="Calibri" w:hAnsi="Calibri" w:cs="Calibri"/>
        </w:rPr>
      </w:pPr>
    </w:p>
    <w:p w14:paraId="10878C4B" w14:textId="77777777" w:rsidR="002770BC" w:rsidRDefault="002770BC" w:rsidP="00790DEF">
      <w:pPr>
        <w:tabs>
          <w:tab w:val="left" w:pos="4813"/>
          <w:tab w:val="center" w:pos="5233"/>
        </w:tabs>
        <w:rPr>
          <w:rFonts w:ascii="Calibri" w:hAnsi="Calibri" w:cs="Calibri"/>
        </w:rPr>
      </w:pPr>
    </w:p>
    <w:p w14:paraId="03CA69C9" w14:textId="77777777" w:rsidR="002770BC" w:rsidRDefault="002770BC" w:rsidP="00790DEF">
      <w:pPr>
        <w:tabs>
          <w:tab w:val="left" w:pos="4813"/>
          <w:tab w:val="center" w:pos="5233"/>
        </w:tabs>
        <w:rPr>
          <w:rFonts w:ascii="Calibri" w:hAnsi="Calibri" w:cs="Calibri"/>
        </w:rPr>
      </w:pPr>
    </w:p>
    <w:p w14:paraId="144040D7" w14:textId="77777777" w:rsidR="002770BC" w:rsidRDefault="002770BC" w:rsidP="00790DEF">
      <w:pPr>
        <w:tabs>
          <w:tab w:val="left" w:pos="4813"/>
          <w:tab w:val="center" w:pos="5233"/>
        </w:tabs>
        <w:rPr>
          <w:rFonts w:ascii="Calibri" w:hAnsi="Calibri" w:cs="Calibri"/>
        </w:rPr>
      </w:pPr>
    </w:p>
    <w:p w14:paraId="084F0D9D" w14:textId="1C2B9E7B" w:rsidR="002770BC" w:rsidRPr="00EF3D88" w:rsidRDefault="002770BC" w:rsidP="002770BC">
      <w:pPr>
        <w:shd w:val="clear" w:color="auto" w:fill="FFFFFF"/>
        <w:spacing w:after="150" w:line="240" w:lineRule="auto"/>
        <w:outlineLvl w:val="2"/>
        <w:rPr>
          <w:rFonts w:ascii="Helvetica" w:eastAsia="Times New Roman" w:hAnsi="Helvetica" w:cs="Helvetica"/>
          <w:color w:val="444444"/>
          <w:kern w:val="0"/>
          <w:sz w:val="36"/>
          <w:szCs w:val="36"/>
          <w:lang w:eastAsia="en-GB"/>
          <w14:ligatures w14:val="none"/>
        </w:rPr>
      </w:pPr>
    </w:p>
    <w:tbl>
      <w:tblPr>
        <w:tblpPr w:leftFromText="180" w:rightFromText="180" w:vertAnchor="text" w:horzAnchor="page" w:tblpX="1127" w:tblpY="976"/>
        <w:tblW w:w="9739" w:type="dxa"/>
        <w:tblCellMar>
          <w:top w:w="15" w:type="dxa"/>
          <w:left w:w="15" w:type="dxa"/>
          <w:bottom w:w="15" w:type="dxa"/>
          <w:right w:w="15" w:type="dxa"/>
        </w:tblCellMar>
        <w:tblLook w:val="04A0" w:firstRow="1" w:lastRow="0" w:firstColumn="1" w:lastColumn="0" w:noHBand="0" w:noVBand="1"/>
      </w:tblPr>
      <w:tblGrid>
        <w:gridCol w:w="2260"/>
        <w:gridCol w:w="4111"/>
        <w:gridCol w:w="3368"/>
      </w:tblGrid>
      <w:tr w:rsidR="002770BC" w:rsidRPr="0002668E" w14:paraId="6F788154" w14:textId="77777777" w:rsidTr="00E84842">
        <w:tc>
          <w:tcPr>
            <w:tcW w:w="2260" w:type="dxa"/>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01DBEA4E" w14:textId="77777777" w:rsidR="002770BC" w:rsidRPr="0002668E" w:rsidRDefault="002770BC" w:rsidP="00E84842">
            <w:r>
              <w:rPr>
                <w:noProof/>
              </w:rPr>
              <w:lastRenderedPageBreak/>
              <mc:AlternateContent>
                <mc:Choice Requires="wps">
                  <w:drawing>
                    <wp:anchor distT="45720" distB="45720" distL="114300" distR="114300" simplePos="0" relativeHeight="251666432" behindDoc="0" locked="0" layoutInCell="1" allowOverlap="1" wp14:anchorId="207DFB16" wp14:editId="1C162CF9">
                      <wp:simplePos x="0" y="0"/>
                      <wp:positionH relativeFrom="column">
                        <wp:posOffset>-34290</wp:posOffset>
                      </wp:positionH>
                      <wp:positionV relativeFrom="paragraph">
                        <wp:posOffset>-817880</wp:posOffset>
                      </wp:positionV>
                      <wp:extent cx="6115050" cy="585470"/>
                      <wp:effectExtent l="0" t="0" r="0" b="508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585470"/>
                              </a:xfrm>
                              <a:prstGeom prst="rect">
                                <a:avLst/>
                              </a:prstGeom>
                              <a:solidFill>
                                <a:srgbClr val="FFFFFF"/>
                              </a:solidFill>
                              <a:ln w="9525">
                                <a:noFill/>
                                <a:miter lim="800000"/>
                                <a:headEnd/>
                                <a:tailEnd/>
                              </a:ln>
                            </wps:spPr>
                            <wps:txbx>
                              <w:txbxContent>
                                <w:p w14:paraId="13FAF00B" w14:textId="77777777" w:rsidR="002770BC" w:rsidRPr="00EF3D88" w:rsidRDefault="002770BC" w:rsidP="002770BC">
                                  <w:pPr>
                                    <w:shd w:val="clear" w:color="auto" w:fill="FFFFFF"/>
                                    <w:spacing w:after="150" w:line="240" w:lineRule="auto"/>
                                    <w:outlineLvl w:val="2"/>
                                    <w:rPr>
                                      <w:rFonts w:ascii="Helvetica" w:eastAsia="Times New Roman" w:hAnsi="Helvetica" w:cs="Helvetica"/>
                                      <w:color w:val="444444"/>
                                      <w:kern w:val="0"/>
                                      <w:sz w:val="36"/>
                                      <w:szCs w:val="36"/>
                                      <w:lang w:eastAsia="en-GB"/>
                                      <w14:ligatures w14:val="none"/>
                                    </w:rPr>
                                  </w:pPr>
                                  <w:bookmarkStart w:id="0" w:name="_Hlk227069468"/>
                                  <w:r w:rsidRPr="00EF3D88">
                                    <w:rPr>
                                      <w:rFonts w:ascii="Helvetica" w:eastAsia="Times New Roman" w:hAnsi="Helvetica" w:cs="Helvetica"/>
                                      <w:color w:val="444444"/>
                                      <w:kern w:val="0"/>
                                      <w:sz w:val="36"/>
                                      <w:szCs w:val="36"/>
                                      <w:lang w:eastAsia="en-GB"/>
                                      <w14:ligatures w14:val="none"/>
                                    </w:rPr>
                                    <w:t>Key Stages 1 and 2</w:t>
                                  </w:r>
                                </w:p>
                                <w:bookmarkEnd w:id="0"/>
                                <w:p w14:paraId="1CD78D4C" w14:textId="77777777" w:rsidR="002770BC" w:rsidRDefault="002770BC" w:rsidP="002770B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07DFB16" id="_x0000_t202" coordsize="21600,21600" o:spt="202" path="m,l,21600r21600,l21600,xe">
                      <v:stroke joinstyle="miter"/>
                      <v:path gradientshapeok="t" o:connecttype="rect"/>
                    </v:shapetype>
                    <v:shape id="_x0000_s1027" type="#_x0000_t202" style="position:absolute;margin-left:-2.7pt;margin-top:-64.4pt;width:481.5pt;height:46.1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" stroked="f">
                      <v:textbox>
                        <w:txbxContent>
                          <w:p w14:paraId="13FAF00B" w14:textId="77777777" w:rsidR="002770BC" w:rsidRPr="00EF3D88" w:rsidRDefault="002770BC" w:rsidP="002770BC">
                            <w:pPr>
                              <w:shd w:val="clear" w:color="auto" w:fill="FFFFFF"/>
                              <w:spacing w:after="150" w:line="240" w:lineRule="auto"/>
                              <w:outlineLvl w:val="2"/>
                              <w:rPr>
                                <w:rFonts w:ascii="Helvetica" w:eastAsia="Times New Roman" w:hAnsi="Helvetica" w:cs="Helvetica"/>
                                <w:color w:val="444444"/>
                                <w:kern w:val="0"/>
                                <w:sz w:val="36"/>
                                <w:szCs w:val="36"/>
                                <w:lang w:eastAsia="en-GB"/>
                                <w14:ligatures w14:val="none"/>
                              </w:rPr>
                            </w:pPr>
                            <w:bookmarkStart w:id="1" w:name="_Hlk227069468"/>
                            <w:r w:rsidRPr="00EF3D88">
                              <w:rPr>
                                <w:rFonts w:ascii="Helvetica" w:eastAsia="Times New Roman" w:hAnsi="Helvetica" w:cs="Helvetica"/>
                                <w:color w:val="444444"/>
                                <w:kern w:val="0"/>
                                <w:sz w:val="36"/>
                                <w:szCs w:val="36"/>
                                <w:lang w:eastAsia="en-GB"/>
                                <w14:ligatures w14:val="none"/>
                              </w:rPr>
                              <w:t>Key Stages 1 and 2</w:t>
                            </w:r>
                          </w:p>
                          <w:bookmarkEnd w:id="1"/>
                          <w:p w14:paraId="1CD78D4C" w14:textId="77777777" w:rsidR="002770BC" w:rsidRDefault="002770BC" w:rsidP="002770BC"/>
                        </w:txbxContent>
                      </v:textbox>
                    </v:shape>
                  </w:pict>
                </mc:Fallback>
              </mc:AlternateContent>
            </w:r>
            <w:r w:rsidRPr="0002668E">
              <w:t> </w:t>
            </w:r>
          </w:p>
        </w:tc>
        <w:tc>
          <w:tcPr>
            <w:tcW w:w="4111" w:type="dxa"/>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6CB86D4D" w14:textId="77777777" w:rsidR="002770BC" w:rsidRPr="0002668E" w:rsidRDefault="002770BC" w:rsidP="00E84842">
            <w:r w:rsidRPr="0002668E">
              <w:rPr>
                <w:b/>
                <w:bCs/>
              </w:rPr>
              <w:t>Statutory</w:t>
            </w:r>
            <w:r w:rsidRPr="0002668E">
              <w:br/>
            </w:r>
            <w:r w:rsidRPr="0002668E">
              <w:rPr>
                <w:b/>
                <w:bCs/>
              </w:rPr>
              <w:t>Requirements</w:t>
            </w:r>
            <w:r w:rsidRPr="0002668E">
              <w:t> </w:t>
            </w:r>
          </w:p>
        </w:tc>
        <w:tc>
          <w:tcPr>
            <w:tcW w:w="3368" w:type="dxa"/>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7A46214D" w14:textId="77777777" w:rsidR="002770BC" w:rsidRPr="0002668E" w:rsidRDefault="002770BC" w:rsidP="00E84842">
            <w:r w:rsidRPr="0002668E">
              <w:rPr>
                <w:b/>
                <w:bCs/>
              </w:rPr>
              <w:t>Non-Statutory Notes and Guidance</w:t>
            </w:r>
          </w:p>
        </w:tc>
      </w:tr>
      <w:tr w:rsidR="002770BC" w:rsidRPr="0002668E" w14:paraId="40D1C0B2" w14:textId="77777777" w:rsidTr="00E84842">
        <w:tc>
          <w:tcPr>
            <w:tcW w:w="2260" w:type="dxa"/>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7D06652E" w14:textId="77777777" w:rsidR="002770BC" w:rsidRPr="0002668E" w:rsidRDefault="002770BC" w:rsidP="00E84842">
            <w:r w:rsidRPr="0002668E">
              <w:t>      </w:t>
            </w:r>
            <w:r w:rsidRPr="0002668E">
              <w:rPr>
                <w:b/>
                <w:bCs/>
              </w:rPr>
              <w:t>Year 1, Age 5–6</w:t>
            </w:r>
            <w:r w:rsidRPr="0002668E">
              <w:t>  </w:t>
            </w:r>
          </w:p>
        </w:tc>
        <w:tc>
          <w:tcPr>
            <w:tcW w:w="4111" w:type="dxa"/>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796484AD" w14:textId="77777777" w:rsidR="002770BC" w:rsidRPr="0002668E" w:rsidRDefault="002770BC" w:rsidP="00E84842">
            <w:r w:rsidRPr="0002668E">
              <w:t>Pupils should be taught to: </w:t>
            </w:r>
            <w:r w:rsidRPr="0002668E">
              <w:br/>
              <w:t>• sit correctly at a table, holding a pencil comfortably and correctly </w:t>
            </w:r>
            <w:r w:rsidRPr="0002668E">
              <w:br/>
              <w:t>• begin to form lower-case letters in the correct direction, starting and finishing in the right place </w:t>
            </w:r>
            <w:r w:rsidRPr="0002668E">
              <w:br/>
              <w:t>•  learn unjoined handwriting before they start using some of the diagonal and horizontal strokes that are needed to join letters</w:t>
            </w:r>
            <w:r w:rsidRPr="0002668E">
              <w:br/>
              <w:t>• form capital letters </w:t>
            </w:r>
            <w:r w:rsidRPr="0002668E">
              <w:br/>
              <w:t>• form digits 0–9 </w:t>
            </w:r>
            <w:r w:rsidRPr="0002668E">
              <w:br/>
              <w:t>• understand which letters belong to which handwriting ‘families’ (i.e. letters that are formed in similar ways) and to practise these. </w:t>
            </w:r>
          </w:p>
        </w:tc>
        <w:tc>
          <w:tcPr>
            <w:tcW w:w="3368" w:type="dxa"/>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2042E180" w14:textId="77777777" w:rsidR="002770BC" w:rsidRPr="0002668E" w:rsidRDefault="002770BC" w:rsidP="00E84842">
            <w:r w:rsidRPr="0002668E">
              <w:t>Handwriting requires frequent and discrete, direct teaching. Pupils should be able to form letters correctly and confidently. The size of the writing implement (pencil, pen) should not be too large for a young pupil’s hand. Whatever is being used should allow the pupil to hold it easily and correctly so that bad habits are avoided. </w:t>
            </w:r>
            <w:r w:rsidRPr="0002668E">
              <w:br/>
            </w:r>
            <w:r w:rsidRPr="0002668E">
              <w:br/>
              <w:t>Writing is likely to develop at a slower pace than reading at this stage. This is because pupils need to encode the sounds they hear in words (spelling skills), develop the physical skill needed for handwriting, and learn how to organise their ideas in writing.</w:t>
            </w:r>
            <w:r w:rsidRPr="0002668E">
              <w:br/>
            </w:r>
            <w:r w:rsidRPr="0002668E">
              <w:br/>
              <w:t>Left-handed pupils should receive specific teaching to meet their needs.  </w:t>
            </w:r>
          </w:p>
        </w:tc>
      </w:tr>
      <w:tr w:rsidR="002770BC" w:rsidRPr="0002668E" w14:paraId="556842D9" w14:textId="77777777" w:rsidTr="00E84842">
        <w:tc>
          <w:tcPr>
            <w:tcW w:w="2260" w:type="dxa"/>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49DA344C" w14:textId="506B86F6" w:rsidR="002770BC" w:rsidRPr="0002668E" w:rsidRDefault="002770BC" w:rsidP="00E84842">
            <w:r w:rsidRPr="0002668E">
              <w:t>      </w:t>
            </w:r>
            <w:r w:rsidRPr="0002668E">
              <w:rPr>
                <w:b/>
                <w:bCs/>
              </w:rPr>
              <w:t>Year 2, Age 6–7</w:t>
            </w:r>
            <w:r w:rsidRPr="0002668E">
              <w:t>  </w:t>
            </w:r>
          </w:p>
        </w:tc>
        <w:tc>
          <w:tcPr>
            <w:tcW w:w="4111" w:type="dxa"/>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531513F6" w14:textId="77777777" w:rsidR="002770BC" w:rsidRPr="0002668E" w:rsidRDefault="002770BC" w:rsidP="00E84842">
            <w:r w:rsidRPr="0002668E">
              <w:t>Pupils should be taught to: </w:t>
            </w:r>
            <w:r w:rsidRPr="0002668E">
              <w:br/>
              <w:t>• form lower-case letters of the correct size relative to one another </w:t>
            </w:r>
            <w:r w:rsidRPr="0002668E">
              <w:br/>
              <w:t>• start using some of the diagonal and horizontal strokes needed to join letters and understand which letters, when adjacent to one another, are best left un-joined </w:t>
            </w:r>
            <w:r w:rsidRPr="0002668E">
              <w:br/>
              <w:t xml:space="preserve">• write capital letters and digits of the </w:t>
            </w:r>
            <w:r w:rsidRPr="0002668E">
              <w:lastRenderedPageBreak/>
              <w:t>correct size, orientation and relationship to one another and to lower case letters </w:t>
            </w:r>
            <w:r w:rsidRPr="0002668E">
              <w:br/>
              <w:t>• use spacing between words that reflects the size of the letters.  </w:t>
            </w:r>
          </w:p>
        </w:tc>
        <w:tc>
          <w:tcPr>
            <w:tcW w:w="3368" w:type="dxa"/>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6AABA1BA" w14:textId="77777777" w:rsidR="002770BC" w:rsidRPr="0002668E" w:rsidRDefault="002770BC" w:rsidP="00E84842">
            <w:r w:rsidRPr="0002668E">
              <w:lastRenderedPageBreak/>
              <w:t>Pupils should revise and practise correct letter formation frequently. They should be taught to write with a joined style as soon as they can form letters securely with the correct orientation.  </w:t>
            </w:r>
          </w:p>
        </w:tc>
      </w:tr>
      <w:tr w:rsidR="002770BC" w:rsidRPr="0002668E" w14:paraId="6E38A0D2" w14:textId="77777777" w:rsidTr="00E84842">
        <w:tc>
          <w:tcPr>
            <w:tcW w:w="2260" w:type="dxa"/>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5CF91BD0" w14:textId="3760F076" w:rsidR="002770BC" w:rsidRDefault="002770BC" w:rsidP="00E84842">
            <w:pPr>
              <w:rPr>
                <w:b/>
                <w:bCs/>
              </w:rPr>
            </w:pPr>
            <w:r w:rsidRPr="0002668E">
              <w:t> </w:t>
            </w:r>
            <w:r w:rsidRPr="0002668E">
              <w:rPr>
                <w:b/>
                <w:bCs/>
              </w:rPr>
              <w:t>Years 3–4, </w:t>
            </w:r>
          </w:p>
          <w:p w14:paraId="1BD9565A" w14:textId="482560A3" w:rsidR="002770BC" w:rsidRPr="0002668E" w:rsidRDefault="002770BC" w:rsidP="00E84842">
            <w:r w:rsidRPr="0002668E">
              <w:rPr>
                <w:b/>
                <w:bCs/>
              </w:rPr>
              <w:t>Age 7–9</w:t>
            </w:r>
            <w:r w:rsidRPr="0002668E">
              <w:t>   </w:t>
            </w:r>
          </w:p>
        </w:tc>
        <w:tc>
          <w:tcPr>
            <w:tcW w:w="4111" w:type="dxa"/>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7BD27429" w14:textId="77777777" w:rsidR="002770BC" w:rsidRPr="0002668E" w:rsidRDefault="002770BC" w:rsidP="00E84842">
            <w:r w:rsidRPr="0002668E">
              <w:t>Pupils should be taught to: </w:t>
            </w:r>
            <w:r w:rsidRPr="0002668E">
              <w:br/>
              <w:t>• use the diagonal and horizontal strokes that are needed to join letters and understand which letters, when adjacent to one another, are best left un-joined </w:t>
            </w:r>
            <w:r w:rsidRPr="0002668E">
              <w:br/>
              <w:t>• increase the legibility, consistency and quality of their handwriting (for example, by ensuring that the downstrokes of letters are parallel and equidistant; that lines of writing are spaced sufficiently so that the ascenders and descenders of letters do not touch). </w:t>
            </w:r>
          </w:p>
        </w:tc>
        <w:tc>
          <w:tcPr>
            <w:tcW w:w="3368" w:type="dxa"/>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53BF554F" w14:textId="77777777" w:rsidR="002770BC" w:rsidRPr="0002668E" w:rsidRDefault="002770BC" w:rsidP="00E84842">
            <w:r w:rsidRPr="0002668E">
              <w:t>Pupils should be using joined handwriting throughout their independent writing. Handwriting should continue to be taught, with the aim of increasing the fluency with which pupils are able to write down what they want to say. This, in turn, will support their composition and spelling.  </w:t>
            </w:r>
          </w:p>
        </w:tc>
      </w:tr>
      <w:tr w:rsidR="002770BC" w:rsidRPr="0002668E" w14:paraId="6A0A196B" w14:textId="77777777" w:rsidTr="00E84842">
        <w:tc>
          <w:tcPr>
            <w:tcW w:w="2260" w:type="dxa"/>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164C3101" w14:textId="77777777" w:rsidR="002770BC" w:rsidRDefault="002770BC" w:rsidP="00E84842">
            <w:pPr>
              <w:rPr>
                <w:b/>
                <w:bCs/>
              </w:rPr>
            </w:pPr>
            <w:r w:rsidRPr="0002668E">
              <w:t>    </w:t>
            </w:r>
            <w:r w:rsidRPr="0002668E">
              <w:rPr>
                <w:b/>
                <w:bCs/>
              </w:rPr>
              <w:t>Years 5–6, </w:t>
            </w:r>
          </w:p>
          <w:p w14:paraId="0D7E926D" w14:textId="1CF5A1C8" w:rsidR="002770BC" w:rsidRPr="0002668E" w:rsidRDefault="002770BC" w:rsidP="00E84842">
            <w:r w:rsidRPr="0002668E">
              <w:rPr>
                <w:b/>
                <w:bCs/>
              </w:rPr>
              <w:t>Age 10–11</w:t>
            </w:r>
          </w:p>
        </w:tc>
        <w:tc>
          <w:tcPr>
            <w:tcW w:w="4111" w:type="dxa"/>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4BC41612" w14:textId="77777777" w:rsidR="002770BC" w:rsidRPr="0002668E" w:rsidRDefault="002770BC" w:rsidP="00E84842">
            <w:r w:rsidRPr="0002668E">
              <w:t>Pupils should be taught to write legibly, fluently and with increasing speed by: </w:t>
            </w:r>
            <w:r w:rsidRPr="0002668E">
              <w:br/>
              <w:t>• choosing which shape of a letter to use when given choices and deciding whether or not to join specific letters </w:t>
            </w:r>
            <w:r w:rsidRPr="0002668E">
              <w:br/>
              <w:t>• choosing the writing implement that is best suited for a task.  </w:t>
            </w:r>
          </w:p>
        </w:tc>
        <w:tc>
          <w:tcPr>
            <w:tcW w:w="3368" w:type="dxa"/>
            <w:tcBorders>
              <w:top w:val="single" w:sz="6" w:space="0" w:color="auto"/>
              <w:left w:val="single" w:sz="6" w:space="0" w:color="auto"/>
              <w:bottom w:val="single" w:sz="6" w:space="0" w:color="auto"/>
              <w:right w:val="single" w:sz="6" w:space="0" w:color="auto"/>
            </w:tcBorders>
            <w:tcMar>
              <w:top w:w="120" w:type="dxa"/>
              <w:left w:w="120" w:type="dxa"/>
              <w:bottom w:w="120" w:type="dxa"/>
              <w:right w:w="120" w:type="dxa"/>
            </w:tcMar>
            <w:vAlign w:val="center"/>
            <w:hideMark/>
          </w:tcPr>
          <w:p w14:paraId="3C8F8C67" w14:textId="77777777" w:rsidR="002770BC" w:rsidRPr="0002668E" w:rsidRDefault="002770BC" w:rsidP="00E84842">
            <w:r w:rsidRPr="0002668E">
              <w:t>Pupils should continue to practise handwriting and be encouraged to increase the speed of it, so that problems with forming letters do not get in the way of their writing down what they want to say. They should be clear about what standard of handwriting is appropriate for a particular task, for example, quick notes or a final handwritten version. They should also be taught to use an un-joined style, for example, for labelling a diagram or data, writing an email address, or for algebra; and capital letters, for example, for filling in a form.  </w:t>
            </w:r>
          </w:p>
        </w:tc>
      </w:tr>
    </w:tbl>
    <w:p w14:paraId="5BD61924" w14:textId="77777777" w:rsidR="002770BC" w:rsidRPr="00790DEF" w:rsidRDefault="002770BC" w:rsidP="00790DEF">
      <w:pPr>
        <w:tabs>
          <w:tab w:val="left" w:pos="4813"/>
          <w:tab w:val="center" w:pos="5233"/>
        </w:tabs>
        <w:rPr>
          <w:rFonts w:ascii="Calibri" w:hAnsi="Calibri" w:cs="Calibri"/>
        </w:rPr>
      </w:pPr>
    </w:p>
    <w:sectPr w:rsidR="002770BC" w:rsidRPr="00790DEF" w:rsidSect="002A17D3">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801C6B" w14:textId="77777777" w:rsidR="001048C9" w:rsidRDefault="001048C9" w:rsidP="001615C9">
      <w:pPr>
        <w:spacing w:after="0" w:line="240" w:lineRule="auto"/>
      </w:pPr>
      <w:r>
        <w:separator/>
      </w:r>
    </w:p>
  </w:endnote>
  <w:endnote w:type="continuationSeparator" w:id="0">
    <w:p w14:paraId="6F043E57" w14:textId="77777777" w:rsidR="001048C9" w:rsidRDefault="001048C9" w:rsidP="001615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DE263" w14:textId="07220B3C" w:rsidR="001615C9" w:rsidRPr="001615C9" w:rsidRDefault="001615C9">
    <w:pPr>
      <w:pStyle w:val="Footer"/>
      <w:rPr>
        <w:i/>
        <w:iCs/>
        <w:sz w:val="20"/>
        <w:szCs w:val="20"/>
      </w:rPr>
    </w:pPr>
    <w:r w:rsidRPr="001615C9">
      <w:rPr>
        <w:i/>
        <w:iCs/>
        <w:sz w:val="20"/>
        <w:szCs w:val="20"/>
      </w:rPr>
      <w:t>Hazel Bell April 2026</w:t>
    </w:r>
  </w:p>
  <w:p w14:paraId="7B6264AA" w14:textId="77777777" w:rsidR="001615C9" w:rsidRDefault="001615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DAE94C" w14:textId="77777777" w:rsidR="001048C9" w:rsidRDefault="001048C9" w:rsidP="001615C9">
      <w:pPr>
        <w:spacing w:after="0" w:line="240" w:lineRule="auto"/>
      </w:pPr>
      <w:r>
        <w:separator/>
      </w:r>
    </w:p>
  </w:footnote>
  <w:footnote w:type="continuationSeparator" w:id="0">
    <w:p w14:paraId="4C08E82B" w14:textId="77777777" w:rsidR="001048C9" w:rsidRDefault="001048C9" w:rsidP="001615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C710E"/>
    <w:multiLevelType w:val="hybridMultilevel"/>
    <w:tmpl w:val="D4904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D8444E"/>
    <w:multiLevelType w:val="multilevel"/>
    <w:tmpl w:val="66449A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44873879"/>
    <w:multiLevelType w:val="hybridMultilevel"/>
    <w:tmpl w:val="8642F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4B53A6"/>
    <w:multiLevelType w:val="hybridMultilevel"/>
    <w:tmpl w:val="85B28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612BD8"/>
    <w:multiLevelType w:val="hybridMultilevel"/>
    <w:tmpl w:val="6E40F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407FF8"/>
    <w:multiLevelType w:val="hybridMultilevel"/>
    <w:tmpl w:val="5478E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5205A4B"/>
    <w:multiLevelType w:val="hybridMultilevel"/>
    <w:tmpl w:val="53EE4186"/>
    <w:lvl w:ilvl="0" w:tplc="08090001">
      <w:start w:val="1"/>
      <w:numFmt w:val="bullet"/>
      <w:lvlText w:val=""/>
      <w:lvlJc w:val="left"/>
      <w:pPr>
        <w:ind w:left="720" w:hanging="360"/>
      </w:pPr>
      <w:rPr>
        <w:rFonts w:ascii="Symbol" w:hAnsi="Symbol" w:hint="default"/>
      </w:rPr>
    </w:lvl>
    <w:lvl w:ilvl="1" w:tplc="1DD866A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A06C5"/>
    <w:multiLevelType w:val="hybridMultilevel"/>
    <w:tmpl w:val="DF1CD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1922428">
    <w:abstractNumId w:val="3"/>
  </w:num>
  <w:num w:numId="2" w16cid:durableId="62141895">
    <w:abstractNumId w:val="4"/>
  </w:num>
  <w:num w:numId="3" w16cid:durableId="1359086313">
    <w:abstractNumId w:val="6"/>
  </w:num>
  <w:num w:numId="4" w16cid:durableId="1336954933">
    <w:abstractNumId w:val="2"/>
  </w:num>
  <w:num w:numId="5" w16cid:durableId="2033724358">
    <w:abstractNumId w:val="7"/>
  </w:num>
  <w:num w:numId="6" w16cid:durableId="643923424">
    <w:abstractNumId w:val="5"/>
  </w:num>
  <w:num w:numId="7" w16cid:durableId="602346143">
    <w:abstractNumId w:val="0"/>
  </w:num>
  <w:num w:numId="8" w16cid:durableId="500392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7D3"/>
    <w:rsid w:val="000555D2"/>
    <w:rsid w:val="00061E18"/>
    <w:rsid w:val="001048C9"/>
    <w:rsid w:val="001615C9"/>
    <w:rsid w:val="00197C23"/>
    <w:rsid w:val="001C1460"/>
    <w:rsid w:val="00233BCC"/>
    <w:rsid w:val="002404CF"/>
    <w:rsid w:val="00246DB5"/>
    <w:rsid w:val="002770BC"/>
    <w:rsid w:val="00281BA2"/>
    <w:rsid w:val="0029723E"/>
    <w:rsid w:val="002A17D3"/>
    <w:rsid w:val="00307B43"/>
    <w:rsid w:val="00316A68"/>
    <w:rsid w:val="00444151"/>
    <w:rsid w:val="00452CF3"/>
    <w:rsid w:val="006709C0"/>
    <w:rsid w:val="006C0D61"/>
    <w:rsid w:val="0070147F"/>
    <w:rsid w:val="00714C5F"/>
    <w:rsid w:val="00790DEF"/>
    <w:rsid w:val="0087410E"/>
    <w:rsid w:val="00A34C2E"/>
    <w:rsid w:val="00A62860"/>
    <w:rsid w:val="00B97B1C"/>
    <w:rsid w:val="00C44280"/>
    <w:rsid w:val="00C771C3"/>
    <w:rsid w:val="00C80A62"/>
    <w:rsid w:val="00D348BA"/>
    <w:rsid w:val="00DC0A23"/>
    <w:rsid w:val="00E06E7D"/>
    <w:rsid w:val="00E62557"/>
    <w:rsid w:val="00E82839"/>
    <w:rsid w:val="00EF4434"/>
    <w:rsid w:val="00F06847"/>
    <w:rsid w:val="00F4501A"/>
    <w:rsid w:val="00FB3B8F"/>
    <w:rsid w:val="00FE4D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66D04"/>
  <w15:chartTrackingRefBased/>
  <w15:docId w15:val="{5ED4AADC-5241-4767-97D8-960A15216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17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17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17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17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17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17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17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17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17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17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17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17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17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17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17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17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17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17D3"/>
    <w:rPr>
      <w:rFonts w:eastAsiaTheme="majorEastAsia" w:cstheme="majorBidi"/>
      <w:color w:val="272727" w:themeColor="text1" w:themeTint="D8"/>
    </w:rPr>
  </w:style>
  <w:style w:type="paragraph" w:styleId="Title">
    <w:name w:val="Title"/>
    <w:basedOn w:val="Normal"/>
    <w:next w:val="Normal"/>
    <w:link w:val="TitleChar"/>
    <w:uiPriority w:val="10"/>
    <w:qFormat/>
    <w:rsid w:val="002A17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17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17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17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17D3"/>
    <w:pPr>
      <w:spacing w:before="160"/>
      <w:jc w:val="center"/>
    </w:pPr>
    <w:rPr>
      <w:i/>
      <w:iCs/>
      <w:color w:val="404040" w:themeColor="text1" w:themeTint="BF"/>
    </w:rPr>
  </w:style>
  <w:style w:type="character" w:customStyle="1" w:styleId="QuoteChar">
    <w:name w:val="Quote Char"/>
    <w:basedOn w:val="DefaultParagraphFont"/>
    <w:link w:val="Quote"/>
    <w:uiPriority w:val="29"/>
    <w:rsid w:val="002A17D3"/>
    <w:rPr>
      <w:i/>
      <w:iCs/>
      <w:color w:val="404040" w:themeColor="text1" w:themeTint="BF"/>
    </w:rPr>
  </w:style>
  <w:style w:type="paragraph" w:styleId="ListParagraph">
    <w:name w:val="List Paragraph"/>
    <w:basedOn w:val="Normal"/>
    <w:uiPriority w:val="34"/>
    <w:qFormat/>
    <w:rsid w:val="002A17D3"/>
    <w:pPr>
      <w:ind w:left="720"/>
      <w:contextualSpacing/>
    </w:pPr>
  </w:style>
  <w:style w:type="character" w:styleId="IntenseEmphasis">
    <w:name w:val="Intense Emphasis"/>
    <w:basedOn w:val="DefaultParagraphFont"/>
    <w:uiPriority w:val="21"/>
    <w:qFormat/>
    <w:rsid w:val="002A17D3"/>
    <w:rPr>
      <w:i/>
      <w:iCs/>
      <w:color w:val="0F4761" w:themeColor="accent1" w:themeShade="BF"/>
    </w:rPr>
  </w:style>
  <w:style w:type="paragraph" w:styleId="IntenseQuote">
    <w:name w:val="Intense Quote"/>
    <w:basedOn w:val="Normal"/>
    <w:next w:val="Normal"/>
    <w:link w:val="IntenseQuoteChar"/>
    <w:uiPriority w:val="30"/>
    <w:qFormat/>
    <w:rsid w:val="002A17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17D3"/>
    <w:rPr>
      <w:i/>
      <w:iCs/>
      <w:color w:val="0F4761" w:themeColor="accent1" w:themeShade="BF"/>
    </w:rPr>
  </w:style>
  <w:style w:type="character" w:styleId="IntenseReference">
    <w:name w:val="Intense Reference"/>
    <w:basedOn w:val="DefaultParagraphFont"/>
    <w:uiPriority w:val="32"/>
    <w:qFormat/>
    <w:rsid w:val="002A17D3"/>
    <w:rPr>
      <w:b/>
      <w:bCs/>
      <w:smallCaps/>
      <w:color w:val="0F4761" w:themeColor="accent1" w:themeShade="BF"/>
      <w:spacing w:val="5"/>
    </w:rPr>
  </w:style>
  <w:style w:type="paragraph" w:styleId="Header">
    <w:name w:val="header"/>
    <w:basedOn w:val="Normal"/>
    <w:link w:val="HeaderChar"/>
    <w:uiPriority w:val="99"/>
    <w:unhideWhenUsed/>
    <w:rsid w:val="001615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5C9"/>
  </w:style>
  <w:style w:type="paragraph" w:styleId="Footer">
    <w:name w:val="footer"/>
    <w:basedOn w:val="Normal"/>
    <w:link w:val="FooterChar"/>
    <w:uiPriority w:val="99"/>
    <w:unhideWhenUsed/>
    <w:rsid w:val="001615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5C9"/>
  </w:style>
  <w:style w:type="paragraph" w:styleId="NormalWeb">
    <w:name w:val="Normal (Web)"/>
    <w:basedOn w:val="Normal"/>
    <w:uiPriority w:val="99"/>
    <w:semiHidden/>
    <w:unhideWhenUsed/>
    <w:rsid w:val="002404C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markedcontent">
    <w:name w:val="markedcontent"/>
    <w:basedOn w:val="DefaultParagraphFont"/>
    <w:rsid w:val="00F068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386051">
      <w:bodyDiv w:val="1"/>
      <w:marLeft w:val="0"/>
      <w:marRight w:val="0"/>
      <w:marTop w:val="0"/>
      <w:marBottom w:val="0"/>
      <w:divBdr>
        <w:top w:val="none" w:sz="0" w:space="0" w:color="auto"/>
        <w:left w:val="none" w:sz="0" w:space="0" w:color="auto"/>
        <w:bottom w:val="none" w:sz="0" w:space="0" w:color="auto"/>
        <w:right w:val="none" w:sz="0" w:space="0" w:color="auto"/>
      </w:divBdr>
    </w:div>
    <w:div w:id="415446545">
      <w:bodyDiv w:val="1"/>
      <w:marLeft w:val="0"/>
      <w:marRight w:val="0"/>
      <w:marTop w:val="0"/>
      <w:marBottom w:val="0"/>
      <w:divBdr>
        <w:top w:val="none" w:sz="0" w:space="0" w:color="auto"/>
        <w:left w:val="none" w:sz="0" w:space="0" w:color="auto"/>
        <w:bottom w:val="none" w:sz="0" w:space="0" w:color="auto"/>
        <w:right w:val="none" w:sz="0" w:space="0" w:color="auto"/>
      </w:divBdr>
      <w:divsChild>
        <w:div w:id="135881779">
          <w:marLeft w:val="0"/>
          <w:marRight w:val="0"/>
          <w:marTop w:val="15"/>
          <w:marBottom w:val="0"/>
          <w:divBdr>
            <w:top w:val="single" w:sz="48" w:space="0" w:color="auto"/>
            <w:left w:val="single" w:sz="48" w:space="0" w:color="auto"/>
            <w:bottom w:val="single" w:sz="48" w:space="0" w:color="auto"/>
            <w:right w:val="single" w:sz="48" w:space="0" w:color="auto"/>
          </w:divBdr>
          <w:divsChild>
            <w:div w:id="1109466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647095">
      <w:bodyDiv w:val="1"/>
      <w:marLeft w:val="0"/>
      <w:marRight w:val="0"/>
      <w:marTop w:val="0"/>
      <w:marBottom w:val="0"/>
      <w:divBdr>
        <w:top w:val="none" w:sz="0" w:space="0" w:color="auto"/>
        <w:left w:val="none" w:sz="0" w:space="0" w:color="auto"/>
        <w:bottom w:val="none" w:sz="0" w:space="0" w:color="auto"/>
        <w:right w:val="none" w:sz="0" w:space="0" w:color="auto"/>
      </w:divBdr>
    </w:div>
    <w:div w:id="706636292">
      <w:bodyDiv w:val="1"/>
      <w:marLeft w:val="0"/>
      <w:marRight w:val="0"/>
      <w:marTop w:val="0"/>
      <w:marBottom w:val="0"/>
      <w:divBdr>
        <w:top w:val="none" w:sz="0" w:space="0" w:color="auto"/>
        <w:left w:val="none" w:sz="0" w:space="0" w:color="auto"/>
        <w:bottom w:val="none" w:sz="0" w:space="0" w:color="auto"/>
        <w:right w:val="none" w:sz="0" w:space="0" w:color="auto"/>
      </w:divBdr>
      <w:divsChild>
        <w:div w:id="1797527801">
          <w:marLeft w:val="0"/>
          <w:marRight w:val="0"/>
          <w:marTop w:val="15"/>
          <w:marBottom w:val="0"/>
          <w:divBdr>
            <w:top w:val="single" w:sz="48" w:space="0" w:color="auto"/>
            <w:left w:val="single" w:sz="48" w:space="0" w:color="auto"/>
            <w:bottom w:val="single" w:sz="48" w:space="0" w:color="auto"/>
            <w:right w:val="single" w:sz="48" w:space="0" w:color="auto"/>
          </w:divBdr>
          <w:divsChild>
            <w:div w:id="48247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060463">
      <w:bodyDiv w:val="1"/>
      <w:marLeft w:val="0"/>
      <w:marRight w:val="0"/>
      <w:marTop w:val="0"/>
      <w:marBottom w:val="0"/>
      <w:divBdr>
        <w:top w:val="none" w:sz="0" w:space="0" w:color="auto"/>
        <w:left w:val="none" w:sz="0" w:space="0" w:color="auto"/>
        <w:bottom w:val="none" w:sz="0" w:space="0" w:color="auto"/>
        <w:right w:val="none" w:sz="0" w:space="0" w:color="auto"/>
      </w:divBdr>
      <w:divsChild>
        <w:div w:id="1382513947">
          <w:marLeft w:val="0"/>
          <w:marRight w:val="0"/>
          <w:marTop w:val="15"/>
          <w:marBottom w:val="0"/>
          <w:divBdr>
            <w:top w:val="single" w:sz="48" w:space="0" w:color="auto"/>
            <w:left w:val="single" w:sz="48" w:space="0" w:color="auto"/>
            <w:bottom w:val="single" w:sz="48" w:space="0" w:color="auto"/>
            <w:right w:val="single" w:sz="48" w:space="0" w:color="auto"/>
          </w:divBdr>
          <w:divsChild>
            <w:div w:id="193069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122642">
      <w:bodyDiv w:val="1"/>
      <w:marLeft w:val="0"/>
      <w:marRight w:val="0"/>
      <w:marTop w:val="0"/>
      <w:marBottom w:val="0"/>
      <w:divBdr>
        <w:top w:val="none" w:sz="0" w:space="0" w:color="auto"/>
        <w:left w:val="none" w:sz="0" w:space="0" w:color="auto"/>
        <w:bottom w:val="none" w:sz="0" w:space="0" w:color="auto"/>
        <w:right w:val="none" w:sz="0" w:space="0" w:color="auto"/>
      </w:divBdr>
      <w:divsChild>
        <w:div w:id="178934728">
          <w:marLeft w:val="0"/>
          <w:marRight w:val="0"/>
          <w:marTop w:val="15"/>
          <w:marBottom w:val="0"/>
          <w:divBdr>
            <w:top w:val="single" w:sz="48" w:space="0" w:color="auto"/>
            <w:left w:val="single" w:sz="48" w:space="0" w:color="auto"/>
            <w:bottom w:val="single" w:sz="48" w:space="0" w:color="auto"/>
            <w:right w:val="single" w:sz="48" w:space="0" w:color="auto"/>
          </w:divBdr>
          <w:divsChild>
            <w:div w:id="181910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157250">
      <w:bodyDiv w:val="1"/>
      <w:marLeft w:val="0"/>
      <w:marRight w:val="0"/>
      <w:marTop w:val="0"/>
      <w:marBottom w:val="0"/>
      <w:divBdr>
        <w:top w:val="none" w:sz="0" w:space="0" w:color="auto"/>
        <w:left w:val="none" w:sz="0" w:space="0" w:color="auto"/>
        <w:bottom w:val="none" w:sz="0" w:space="0" w:color="auto"/>
        <w:right w:val="none" w:sz="0" w:space="0" w:color="auto"/>
      </w:divBdr>
      <w:divsChild>
        <w:div w:id="1206337068">
          <w:marLeft w:val="0"/>
          <w:marRight w:val="0"/>
          <w:marTop w:val="15"/>
          <w:marBottom w:val="0"/>
          <w:divBdr>
            <w:top w:val="single" w:sz="48" w:space="0" w:color="auto"/>
            <w:left w:val="single" w:sz="48" w:space="0" w:color="auto"/>
            <w:bottom w:val="single" w:sz="48" w:space="0" w:color="auto"/>
            <w:right w:val="single" w:sz="48" w:space="0" w:color="auto"/>
          </w:divBdr>
          <w:divsChild>
            <w:div w:id="165552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389167">
      <w:bodyDiv w:val="1"/>
      <w:marLeft w:val="0"/>
      <w:marRight w:val="0"/>
      <w:marTop w:val="0"/>
      <w:marBottom w:val="0"/>
      <w:divBdr>
        <w:top w:val="none" w:sz="0" w:space="0" w:color="auto"/>
        <w:left w:val="none" w:sz="0" w:space="0" w:color="auto"/>
        <w:bottom w:val="none" w:sz="0" w:space="0" w:color="auto"/>
        <w:right w:val="none" w:sz="0" w:space="0" w:color="auto"/>
      </w:divBdr>
      <w:divsChild>
        <w:div w:id="304549040">
          <w:marLeft w:val="0"/>
          <w:marRight w:val="0"/>
          <w:marTop w:val="15"/>
          <w:marBottom w:val="0"/>
          <w:divBdr>
            <w:top w:val="single" w:sz="48" w:space="0" w:color="auto"/>
            <w:left w:val="single" w:sz="48" w:space="0" w:color="auto"/>
            <w:bottom w:val="single" w:sz="48" w:space="0" w:color="auto"/>
            <w:right w:val="single" w:sz="48" w:space="0" w:color="auto"/>
          </w:divBdr>
          <w:divsChild>
            <w:div w:id="10998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787499">
      <w:bodyDiv w:val="1"/>
      <w:marLeft w:val="0"/>
      <w:marRight w:val="0"/>
      <w:marTop w:val="0"/>
      <w:marBottom w:val="0"/>
      <w:divBdr>
        <w:top w:val="none" w:sz="0" w:space="0" w:color="auto"/>
        <w:left w:val="none" w:sz="0" w:space="0" w:color="auto"/>
        <w:bottom w:val="none" w:sz="0" w:space="0" w:color="auto"/>
        <w:right w:val="none" w:sz="0" w:space="0" w:color="auto"/>
      </w:divBdr>
      <w:divsChild>
        <w:div w:id="961232602">
          <w:marLeft w:val="0"/>
          <w:marRight w:val="0"/>
          <w:marTop w:val="15"/>
          <w:marBottom w:val="0"/>
          <w:divBdr>
            <w:top w:val="single" w:sz="48" w:space="0" w:color="auto"/>
            <w:left w:val="single" w:sz="48" w:space="0" w:color="auto"/>
            <w:bottom w:val="single" w:sz="48" w:space="0" w:color="auto"/>
            <w:right w:val="single" w:sz="48" w:space="0" w:color="auto"/>
          </w:divBdr>
          <w:divsChild>
            <w:div w:id="58125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460659">
      <w:bodyDiv w:val="1"/>
      <w:marLeft w:val="0"/>
      <w:marRight w:val="0"/>
      <w:marTop w:val="0"/>
      <w:marBottom w:val="0"/>
      <w:divBdr>
        <w:top w:val="none" w:sz="0" w:space="0" w:color="auto"/>
        <w:left w:val="none" w:sz="0" w:space="0" w:color="auto"/>
        <w:bottom w:val="none" w:sz="0" w:space="0" w:color="auto"/>
        <w:right w:val="none" w:sz="0" w:space="0" w:color="auto"/>
      </w:divBdr>
      <w:divsChild>
        <w:div w:id="275019376">
          <w:marLeft w:val="0"/>
          <w:marRight w:val="0"/>
          <w:marTop w:val="15"/>
          <w:marBottom w:val="0"/>
          <w:divBdr>
            <w:top w:val="single" w:sz="48" w:space="0" w:color="auto"/>
            <w:left w:val="single" w:sz="48" w:space="0" w:color="auto"/>
            <w:bottom w:val="single" w:sz="48" w:space="0" w:color="auto"/>
            <w:right w:val="single" w:sz="48" w:space="0" w:color="auto"/>
          </w:divBdr>
          <w:divsChild>
            <w:div w:id="176804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274868">
      <w:bodyDiv w:val="1"/>
      <w:marLeft w:val="0"/>
      <w:marRight w:val="0"/>
      <w:marTop w:val="0"/>
      <w:marBottom w:val="0"/>
      <w:divBdr>
        <w:top w:val="none" w:sz="0" w:space="0" w:color="auto"/>
        <w:left w:val="none" w:sz="0" w:space="0" w:color="auto"/>
        <w:bottom w:val="none" w:sz="0" w:space="0" w:color="auto"/>
        <w:right w:val="none" w:sz="0" w:space="0" w:color="auto"/>
      </w:divBdr>
      <w:divsChild>
        <w:div w:id="1896046791">
          <w:marLeft w:val="0"/>
          <w:marRight w:val="0"/>
          <w:marTop w:val="15"/>
          <w:marBottom w:val="0"/>
          <w:divBdr>
            <w:top w:val="single" w:sz="48" w:space="0" w:color="auto"/>
            <w:left w:val="single" w:sz="48" w:space="0" w:color="auto"/>
            <w:bottom w:val="single" w:sz="48" w:space="0" w:color="auto"/>
            <w:right w:val="single" w:sz="48" w:space="0" w:color="auto"/>
          </w:divBdr>
          <w:divsChild>
            <w:div w:id="122062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705649">
      <w:bodyDiv w:val="1"/>
      <w:marLeft w:val="0"/>
      <w:marRight w:val="0"/>
      <w:marTop w:val="0"/>
      <w:marBottom w:val="0"/>
      <w:divBdr>
        <w:top w:val="none" w:sz="0" w:space="0" w:color="auto"/>
        <w:left w:val="none" w:sz="0" w:space="0" w:color="auto"/>
        <w:bottom w:val="none" w:sz="0" w:space="0" w:color="auto"/>
        <w:right w:val="none" w:sz="0" w:space="0" w:color="auto"/>
      </w:divBdr>
    </w:div>
    <w:div w:id="1891568847">
      <w:bodyDiv w:val="1"/>
      <w:marLeft w:val="0"/>
      <w:marRight w:val="0"/>
      <w:marTop w:val="0"/>
      <w:marBottom w:val="0"/>
      <w:divBdr>
        <w:top w:val="none" w:sz="0" w:space="0" w:color="auto"/>
        <w:left w:val="none" w:sz="0" w:space="0" w:color="auto"/>
        <w:bottom w:val="none" w:sz="0" w:space="0" w:color="auto"/>
        <w:right w:val="none" w:sz="0" w:space="0" w:color="auto"/>
      </w:divBdr>
      <w:divsChild>
        <w:div w:id="1222332011">
          <w:marLeft w:val="0"/>
          <w:marRight w:val="0"/>
          <w:marTop w:val="15"/>
          <w:marBottom w:val="0"/>
          <w:divBdr>
            <w:top w:val="single" w:sz="48" w:space="0" w:color="auto"/>
            <w:left w:val="single" w:sz="48" w:space="0" w:color="auto"/>
            <w:bottom w:val="single" w:sz="48" w:space="0" w:color="auto"/>
            <w:right w:val="single" w:sz="48" w:space="0" w:color="auto"/>
          </w:divBdr>
          <w:divsChild>
            <w:div w:id="100508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475685">
      <w:bodyDiv w:val="1"/>
      <w:marLeft w:val="0"/>
      <w:marRight w:val="0"/>
      <w:marTop w:val="0"/>
      <w:marBottom w:val="0"/>
      <w:divBdr>
        <w:top w:val="none" w:sz="0" w:space="0" w:color="auto"/>
        <w:left w:val="none" w:sz="0" w:space="0" w:color="auto"/>
        <w:bottom w:val="none" w:sz="0" w:space="0" w:color="auto"/>
        <w:right w:val="none" w:sz="0" w:space="0" w:color="auto"/>
      </w:divBdr>
      <w:divsChild>
        <w:div w:id="1494640063">
          <w:marLeft w:val="0"/>
          <w:marRight w:val="0"/>
          <w:marTop w:val="15"/>
          <w:marBottom w:val="0"/>
          <w:divBdr>
            <w:top w:val="single" w:sz="48" w:space="0" w:color="auto"/>
            <w:left w:val="single" w:sz="48" w:space="0" w:color="auto"/>
            <w:bottom w:val="single" w:sz="48" w:space="0" w:color="auto"/>
            <w:right w:val="single" w:sz="48" w:space="0" w:color="auto"/>
          </w:divBdr>
          <w:divsChild>
            <w:div w:id="157308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E09C15-5470-4850-B5EC-454E8F0FA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2495</Words>
  <Characters>14227</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Norton Free C of E Primary School</Company>
  <LinksUpToDate>false</LinksUpToDate>
  <CharactersWithSpaces>16689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Hazel Bell</dc:creator>
  <cp:keywords/>
  <dc:description/>
  <cp:lastModifiedBy>Hazel Bell</cp:lastModifiedBy>
  <cp:revision>3</cp:revision>
  <dcterms:created xsi:type="dcterms:W3CDTF">2026-04-14T13:32:00Z</dcterms:created>
  <dcterms:modified xsi:type="dcterms:W3CDTF">2026-04-14T15:06:00Z</dcterms:modified>
</cp:coreProperties>
</file>