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2F4" w:rsidRDefault="006E52F4" w:rsidP="006E52F4"/>
    <w:p w:rsidR="006E52F4" w:rsidRDefault="00E14A8F" w:rsidP="00E14A8F">
      <w:pPr>
        <w:jc w:val="center"/>
      </w:pPr>
      <w:r>
        <w:rPr>
          <w:noProof/>
        </w:rPr>
        <w:drawing>
          <wp:inline distT="0" distB="0" distL="0" distR="0" wp14:anchorId="4EDDE2FE" wp14:editId="315A138D">
            <wp:extent cx="1682750" cy="1514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2750" cy="1514475"/>
                    </a:xfrm>
                    <a:prstGeom prst="rect">
                      <a:avLst/>
                    </a:prstGeom>
                    <a:noFill/>
                    <a:ln>
                      <a:noFill/>
                    </a:ln>
                  </pic:spPr>
                </pic:pic>
              </a:graphicData>
            </a:graphic>
          </wp:inline>
        </w:drawing>
      </w:r>
    </w:p>
    <w:p w:rsidR="006E52F4" w:rsidRDefault="006E52F4" w:rsidP="006E52F4"/>
    <w:p w:rsidR="00E14A8F" w:rsidRDefault="00E14A8F" w:rsidP="00E14A8F">
      <w:pPr>
        <w:jc w:val="center"/>
        <w:rPr>
          <w:rFonts w:ascii="Arial" w:hAnsi="Arial" w:cs="Arial"/>
          <w:b/>
          <w:sz w:val="96"/>
          <w:szCs w:val="96"/>
        </w:rPr>
      </w:pPr>
      <w:r>
        <w:rPr>
          <w:rFonts w:ascii="Arial" w:hAnsi="Arial" w:cs="Arial"/>
          <w:b/>
          <w:sz w:val="96"/>
          <w:szCs w:val="96"/>
        </w:rPr>
        <w:t>Norton Free C of E Primary School</w:t>
      </w:r>
    </w:p>
    <w:p w:rsidR="00E14A8F" w:rsidRDefault="00E14A8F" w:rsidP="00E14A8F">
      <w:pPr>
        <w:jc w:val="center"/>
        <w:rPr>
          <w:rFonts w:ascii="Arial" w:hAnsi="Arial" w:cs="Arial"/>
          <w:b/>
          <w:sz w:val="96"/>
          <w:szCs w:val="96"/>
        </w:rPr>
      </w:pPr>
    </w:p>
    <w:p w:rsidR="00E14A8F" w:rsidRDefault="00E14A8F" w:rsidP="00E14A8F">
      <w:pPr>
        <w:jc w:val="center"/>
        <w:rPr>
          <w:rFonts w:ascii="Arial" w:hAnsi="Arial" w:cs="Arial"/>
          <w:b/>
          <w:sz w:val="96"/>
          <w:szCs w:val="96"/>
        </w:rPr>
      </w:pPr>
      <w:r>
        <w:rPr>
          <w:rFonts w:ascii="Arial" w:hAnsi="Arial" w:cs="Arial"/>
          <w:b/>
          <w:sz w:val="96"/>
          <w:szCs w:val="96"/>
        </w:rPr>
        <w:t>ACCESSIBILITY</w:t>
      </w:r>
    </w:p>
    <w:p w:rsidR="00E14A8F" w:rsidRPr="0080649A" w:rsidRDefault="00E14A8F" w:rsidP="00E14A8F">
      <w:pPr>
        <w:jc w:val="center"/>
        <w:rPr>
          <w:rFonts w:ascii="Arial" w:hAnsi="Arial" w:cs="Arial"/>
          <w:b/>
          <w:sz w:val="96"/>
          <w:szCs w:val="96"/>
        </w:rPr>
      </w:pPr>
      <w:r>
        <w:rPr>
          <w:rFonts w:ascii="Arial" w:hAnsi="Arial" w:cs="Arial"/>
          <w:b/>
          <w:sz w:val="96"/>
          <w:szCs w:val="96"/>
        </w:rPr>
        <w:t xml:space="preserve"> PLAN</w:t>
      </w:r>
    </w:p>
    <w:tbl>
      <w:tblPr>
        <w:tblStyle w:val="TableGrid"/>
        <w:tblpPr w:leftFromText="180" w:rightFromText="180" w:vertAnchor="text" w:horzAnchor="margin" w:tblpXSpec="center" w:tblpY="131"/>
        <w:tblW w:w="0" w:type="auto"/>
        <w:tblLook w:val="04A0" w:firstRow="1" w:lastRow="0" w:firstColumn="1" w:lastColumn="0" w:noHBand="0" w:noVBand="1"/>
      </w:tblPr>
      <w:tblGrid>
        <w:gridCol w:w="4508"/>
        <w:gridCol w:w="4508"/>
      </w:tblGrid>
      <w:tr w:rsidR="00E14A8F" w:rsidTr="00E14A8F">
        <w:tc>
          <w:tcPr>
            <w:tcW w:w="4508" w:type="dxa"/>
          </w:tcPr>
          <w:p w:rsidR="00E14A8F" w:rsidRPr="0080649A" w:rsidRDefault="00E14A8F" w:rsidP="00E14A8F">
            <w:pPr>
              <w:jc w:val="center"/>
              <w:rPr>
                <w:rFonts w:ascii="Arial" w:hAnsi="Arial" w:cs="Arial"/>
                <w:b/>
                <w:sz w:val="40"/>
                <w:szCs w:val="40"/>
              </w:rPr>
            </w:pPr>
            <w:r w:rsidRPr="0080649A">
              <w:rPr>
                <w:rFonts w:ascii="Arial" w:hAnsi="Arial" w:cs="Arial"/>
                <w:b/>
                <w:sz w:val="40"/>
                <w:szCs w:val="40"/>
              </w:rPr>
              <w:t>Date</w:t>
            </w:r>
          </w:p>
        </w:tc>
        <w:tc>
          <w:tcPr>
            <w:tcW w:w="4508" w:type="dxa"/>
          </w:tcPr>
          <w:p w:rsidR="00E14A8F" w:rsidRPr="0080649A" w:rsidRDefault="00C678C0" w:rsidP="00E14A8F">
            <w:pPr>
              <w:jc w:val="center"/>
              <w:rPr>
                <w:rFonts w:ascii="Arial" w:hAnsi="Arial" w:cs="Arial"/>
                <w:b/>
                <w:sz w:val="40"/>
                <w:szCs w:val="40"/>
              </w:rPr>
            </w:pPr>
            <w:r>
              <w:rPr>
                <w:rFonts w:ascii="Arial" w:hAnsi="Arial" w:cs="Arial"/>
                <w:b/>
                <w:sz w:val="40"/>
                <w:szCs w:val="40"/>
              </w:rPr>
              <w:t>February 2025</w:t>
            </w:r>
          </w:p>
        </w:tc>
      </w:tr>
      <w:tr w:rsidR="00E14A8F" w:rsidTr="00E14A8F">
        <w:tc>
          <w:tcPr>
            <w:tcW w:w="4508" w:type="dxa"/>
          </w:tcPr>
          <w:p w:rsidR="00E14A8F" w:rsidRPr="0080649A" w:rsidRDefault="00E14A8F" w:rsidP="00E14A8F">
            <w:pPr>
              <w:jc w:val="center"/>
              <w:rPr>
                <w:rFonts w:ascii="Arial" w:hAnsi="Arial" w:cs="Arial"/>
                <w:b/>
                <w:sz w:val="40"/>
                <w:szCs w:val="40"/>
              </w:rPr>
            </w:pPr>
            <w:r>
              <w:rPr>
                <w:rFonts w:ascii="Arial" w:hAnsi="Arial" w:cs="Arial"/>
                <w:b/>
                <w:sz w:val="40"/>
                <w:szCs w:val="40"/>
              </w:rPr>
              <w:t>Author</w:t>
            </w:r>
          </w:p>
        </w:tc>
        <w:tc>
          <w:tcPr>
            <w:tcW w:w="4508" w:type="dxa"/>
          </w:tcPr>
          <w:p w:rsidR="00E14A8F" w:rsidRPr="0080649A" w:rsidRDefault="00E14A8F" w:rsidP="00E14A8F">
            <w:pPr>
              <w:jc w:val="center"/>
              <w:rPr>
                <w:rFonts w:ascii="Arial" w:hAnsi="Arial" w:cs="Arial"/>
                <w:b/>
                <w:sz w:val="40"/>
                <w:szCs w:val="40"/>
              </w:rPr>
            </w:pPr>
            <w:r>
              <w:rPr>
                <w:rFonts w:ascii="Arial" w:hAnsi="Arial" w:cs="Arial"/>
                <w:b/>
                <w:sz w:val="40"/>
                <w:szCs w:val="40"/>
              </w:rPr>
              <w:t>Hazel Bell</w:t>
            </w:r>
          </w:p>
        </w:tc>
      </w:tr>
      <w:tr w:rsidR="00E14A8F" w:rsidTr="00E14A8F">
        <w:tc>
          <w:tcPr>
            <w:tcW w:w="4508" w:type="dxa"/>
          </w:tcPr>
          <w:p w:rsidR="00E14A8F" w:rsidRPr="0080649A" w:rsidRDefault="00E14A8F" w:rsidP="00E14A8F">
            <w:pPr>
              <w:jc w:val="center"/>
              <w:rPr>
                <w:rFonts w:ascii="Arial" w:hAnsi="Arial" w:cs="Arial"/>
                <w:b/>
                <w:sz w:val="40"/>
                <w:szCs w:val="40"/>
              </w:rPr>
            </w:pPr>
            <w:r w:rsidRPr="0080649A">
              <w:rPr>
                <w:rFonts w:ascii="Arial" w:hAnsi="Arial" w:cs="Arial"/>
                <w:b/>
                <w:sz w:val="40"/>
                <w:szCs w:val="40"/>
              </w:rPr>
              <w:t>Approval</w:t>
            </w:r>
          </w:p>
        </w:tc>
        <w:tc>
          <w:tcPr>
            <w:tcW w:w="4508" w:type="dxa"/>
          </w:tcPr>
          <w:p w:rsidR="00E14A8F" w:rsidRPr="00133B4D" w:rsidRDefault="00E14A8F" w:rsidP="00E14A8F">
            <w:pPr>
              <w:jc w:val="center"/>
              <w:rPr>
                <w:rFonts w:ascii="Arial" w:hAnsi="Arial" w:cs="Arial"/>
                <w:b/>
                <w:sz w:val="20"/>
                <w:szCs w:val="20"/>
              </w:rPr>
            </w:pPr>
            <w:r w:rsidRPr="00133B4D">
              <w:rPr>
                <w:rFonts w:ascii="Arial" w:hAnsi="Arial" w:cs="Arial"/>
                <w:b/>
                <w:sz w:val="20"/>
                <w:szCs w:val="20"/>
              </w:rPr>
              <w:t xml:space="preserve">Can be delegated by the governing board to a committee, governor or </w:t>
            </w:r>
            <w:proofErr w:type="spellStart"/>
            <w:r w:rsidRPr="00133B4D">
              <w:rPr>
                <w:rFonts w:ascii="Arial" w:hAnsi="Arial" w:cs="Arial"/>
                <w:b/>
                <w:sz w:val="20"/>
                <w:szCs w:val="20"/>
              </w:rPr>
              <w:t>headteacher</w:t>
            </w:r>
            <w:proofErr w:type="spellEnd"/>
          </w:p>
        </w:tc>
      </w:tr>
      <w:tr w:rsidR="00E14A8F" w:rsidTr="00E14A8F">
        <w:tc>
          <w:tcPr>
            <w:tcW w:w="4508" w:type="dxa"/>
          </w:tcPr>
          <w:p w:rsidR="00E14A8F" w:rsidRPr="0080649A" w:rsidRDefault="00E14A8F" w:rsidP="00E14A8F">
            <w:pPr>
              <w:jc w:val="center"/>
              <w:rPr>
                <w:rFonts w:ascii="Arial" w:hAnsi="Arial" w:cs="Arial"/>
                <w:b/>
                <w:sz w:val="40"/>
                <w:szCs w:val="40"/>
              </w:rPr>
            </w:pPr>
            <w:r w:rsidRPr="0080649A">
              <w:rPr>
                <w:rFonts w:ascii="Arial" w:hAnsi="Arial" w:cs="Arial"/>
                <w:b/>
                <w:sz w:val="40"/>
                <w:szCs w:val="40"/>
              </w:rPr>
              <w:t>Review Cycle</w:t>
            </w:r>
          </w:p>
        </w:tc>
        <w:tc>
          <w:tcPr>
            <w:tcW w:w="4508" w:type="dxa"/>
          </w:tcPr>
          <w:p w:rsidR="00E14A8F" w:rsidRPr="0080649A" w:rsidRDefault="00E14A8F" w:rsidP="00E14A8F">
            <w:pPr>
              <w:jc w:val="center"/>
              <w:rPr>
                <w:rFonts w:ascii="Arial" w:hAnsi="Arial" w:cs="Arial"/>
                <w:b/>
                <w:sz w:val="40"/>
                <w:szCs w:val="40"/>
              </w:rPr>
            </w:pPr>
            <w:r>
              <w:rPr>
                <w:rFonts w:ascii="Arial" w:hAnsi="Arial" w:cs="Arial"/>
                <w:b/>
                <w:sz w:val="40"/>
                <w:szCs w:val="40"/>
              </w:rPr>
              <w:t>3 yearly</w:t>
            </w:r>
          </w:p>
        </w:tc>
      </w:tr>
      <w:tr w:rsidR="00E14A8F" w:rsidTr="00E14A8F">
        <w:tc>
          <w:tcPr>
            <w:tcW w:w="4508" w:type="dxa"/>
          </w:tcPr>
          <w:p w:rsidR="00E14A8F" w:rsidRPr="0080649A" w:rsidRDefault="00E14A8F" w:rsidP="00E14A8F">
            <w:pPr>
              <w:jc w:val="center"/>
              <w:rPr>
                <w:rFonts w:ascii="Arial" w:hAnsi="Arial" w:cs="Arial"/>
                <w:b/>
                <w:sz w:val="40"/>
                <w:szCs w:val="40"/>
              </w:rPr>
            </w:pPr>
            <w:r w:rsidRPr="0080649A">
              <w:rPr>
                <w:rFonts w:ascii="Arial" w:hAnsi="Arial" w:cs="Arial"/>
                <w:b/>
                <w:sz w:val="40"/>
                <w:szCs w:val="40"/>
              </w:rPr>
              <w:t>Date of next review</w:t>
            </w:r>
          </w:p>
        </w:tc>
        <w:tc>
          <w:tcPr>
            <w:tcW w:w="4508" w:type="dxa"/>
          </w:tcPr>
          <w:p w:rsidR="00E14A8F" w:rsidRPr="0080649A" w:rsidRDefault="00C678C0" w:rsidP="00E14A8F">
            <w:pPr>
              <w:jc w:val="center"/>
              <w:rPr>
                <w:rFonts w:ascii="Arial" w:hAnsi="Arial" w:cs="Arial"/>
                <w:b/>
                <w:sz w:val="40"/>
                <w:szCs w:val="40"/>
              </w:rPr>
            </w:pPr>
            <w:r>
              <w:rPr>
                <w:rFonts w:ascii="Arial" w:hAnsi="Arial" w:cs="Arial"/>
                <w:b/>
                <w:sz w:val="40"/>
                <w:szCs w:val="40"/>
              </w:rPr>
              <w:t>February 2028</w:t>
            </w:r>
          </w:p>
        </w:tc>
      </w:tr>
      <w:tr w:rsidR="00E14A8F" w:rsidTr="00E14A8F">
        <w:tc>
          <w:tcPr>
            <w:tcW w:w="4508" w:type="dxa"/>
          </w:tcPr>
          <w:p w:rsidR="00E14A8F" w:rsidRPr="0080649A" w:rsidRDefault="00E14A8F" w:rsidP="00E14A8F">
            <w:pPr>
              <w:jc w:val="center"/>
              <w:rPr>
                <w:rFonts w:ascii="Arial" w:hAnsi="Arial" w:cs="Arial"/>
                <w:b/>
                <w:sz w:val="40"/>
                <w:szCs w:val="40"/>
              </w:rPr>
            </w:pPr>
            <w:r>
              <w:rPr>
                <w:rFonts w:ascii="Arial" w:hAnsi="Arial" w:cs="Arial"/>
                <w:b/>
                <w:sz w:val="40"/>
                <w:szCs w:val="40"/>
              </w:rPr>
              <w:t>Published on website</w:t>
            </w:r>
          </w:p>
        </w:tc>
        <w:tc>
          <w:tcPr>
            <w:tcW w:w="4508" w:type="dxa"/>
          </w:tcPr>
          <w:p w:rsidR="00E14A8F" w:rsidRDefault="00E14A8F" w:rsidP="00E14A8F">
            <w:pPr>
              <w:jc w:val="center"/>
              <w:rPr>
                <w:rFonts w:ascii="Arial" w:hAnsi="Arial" w:cs="Arial"/>
                <w:b/>
                <w:sz w:val="40"/>
                <w:szCs w:val="40"/>
              </w:rPr>
            </w:pPr>
          </w:p>
        </w:tc>
      </w:tr>
    </w:tbl>
    <w:p w:rsidR="006E52F4" w:rsidRDefault="006E52F4" w:rsidP="006E52F4"/>
    <w:p w:rsidR="006E52F4" w:rsidRDefault="006E52F4" w:rsidP="006E52F4"/>
    <w:p w:rsidR="006E52F4" w:rsidRDefault="006E52F4" w:rsidP="006E52F4"/>
    <w:p w:rsidR="006E52F4" w:rsidRDefault="006E52F4" w:rsidP="006E52F4"/>
    <w:p w:rsidR="006E52F4" w:rsidRDefault="006E52F4" w:rsidP="006E52F4"/>
    <w:p w:rsidR="006E52F4" w:rsidRDefault="006E52F4" w:rsidP="006E52F4"/>
    <w:p w:rsidR="006E52F4" w:rsidRDefault="006E52F4" w:rsidP="006E52F4"/>
    <w:p w:rsidR="00B0332E" w:rsidRPr="00C3084D" w:rsidRDefault="006703D6" w:rsidP="006E52F4">
      <w:pPr>
        <w:jc w:val="center"/>
        <w:rPr>
          <w:rFonts w:ascii="Calibri" w:hAnsi="Calibri" w:cs="Arial"/>
          <w:b/>
          <w:sz w:val="28"/>
          <w:szCs w:val="28"/>
        </w:rPr>
      </w:pPr>
      <w:r w:rsidRPr="00530ABC">
        <w:rPr>
          <w:rFonts w:ascii="Calibri" w:hAnsi="Calibri" w:cs="Arial"/>
          <w:b/>
          <w:sz w:val="28"/>
          <w:szCs w:val="28"/>
          <w:u w:val="single"/>
        </w:rPr>
        <w:t>Norton Free C of E Primary School</w:t>
      </w:r>
      <w:r w:rsidR="00B5512F">
        <w:rPr>
          <w:rFonts w:ascii="Calibri" w:hAnsi="Calibri" w:cs="Arial"/>
          <w:b/>
          <w:sz w:val="28"/>
          <w:szCs w:val="28"/>
        </w:rPr>
        <w:t xml:space="preserve"> - </w:t>
      </w:r>
      <w:r w:rsidR="00AC006F">
        <w:rPr>
          <w:rFonts w:ascii="Calibri" w:hAnsi="Calibri" w:cs="Arial"/>
          <w:b/>
          <w:sz w:val="28"/>
          <w:szCs w:val="28"/>
        </w:rPr>
        <w:t xml:space="preserve"> </w:t>
      </w:r>
      <w:r w:rsidR="00AC006F" w:rsidRPr="00530ABC">
        <w:rPr>
          <w:rFonts w:ascii="Calibri" w:hAnsi="Calibri" w:cs="Arial"/>
          <w:b/>
          <w:sz w:val="28"/>
          <w:szCs w:val="28"/>
          <w:u w:val="single"/>
        </w:rPr>
        <w:t>Accessibility Plan</w:t>
      </w:r>
    </w:p>
    <w:p w:rsidR="00EA0D22" w:rsidRPr="00C3084D" w:rsidRDefault="00DE2B32">
      <w:pPr>
        <w:rPr>
          <w:rFonts w:cs="Arial"/>
          <w:b/>
          <w:sz w:val="24"/>
          <w:szCs w:val="24"/>
          <w:u w:val="single"/>
        </w:rPr>
      </w:pPr>
      <w:r w:rsidRPr="00C3084D">
        <w:rPr>
          <w:rFonts w:cs="Arial"/>
          <w:b/>
          <w:sz w:val="24"/>
          <w:szCs w:val="24"/>
          <w:u w:val="single"/>
        </w:rPr>
        <w:t>Purpose</w:t>
      </w:r>
      <w:r w:rsidR="00C3084D">
        <w:rPr>
          <w:rFonts w:cs="Arial"/>
          <w:b/>
          <w:sz w:val="24"/>
          <w:szCs w:val="24"/>
          <w:u w:val="single"/>
        </w:rPr>
        <w:t>:</w:t>
      </w:r>
    </w:p>
    <w:p w:rsidR="00EA0D22" w:rsidRPr="00C3084D" w:rsidRDefault="00EA0D22">
      <w:pPr>
        <w:rPr>
          <w:rFonts w:cs="Arial"/>
          <w:sz w:val="24"/>
          <w:szCs w:val="24"/>
        </w:rPr>
      </w:pPr>
      <w:r w:rsidRPr="00C3084D">
        <w:rPr>
          <w:rFonts w:cs="Arial"/>
          <w:sz w:val="24"/>
          <w:szCs w:val="24"/>
        </w:rPr>
        <w:t xml:space="preserve">The Disability Discrimination Act (DDA) 1995 requires public bodies, including schools, to actively promote disability equality.  Norton Free C of E Primary School must have due regard for the need to eliminate unlawful discrimination and promote equal opportunities for disabled people. </w:t>
      </w:r>
      <w:r w:rsidR="00DE2B32" w:rsidRPr="00C3084D">
        <w:rPr>
          <w:rFonts w:cs="Arial"/>
          <w:sz w:val="24"/>
          <w:szCs w:val="24"/>
        </w:rPr>
        <w:t>This plan demonstrates how Norton Free C of E Primary intends to continue to monitor and improve the accessibility of our school for disabled pupils, staff, Governors and volunteers. It is a requirement that the school’s accessibility plan is resourced, implemented, reviewed and revised as necessary.</w:t>
      </w:r>
    </w:p>
    <w:p w:rsidR="00DE2B32" w:rsidRPr="00C3084D" w:rsidRDefault="00DE2B32" w:rsidP="00DE2B32">
      <w:pPr>
        <w:rPr>
          <w:rFonts w:cs="Arial"/>
          <w:b/>
          <w:sz w:val="24"/>
          <w:szCs w:val="24"/>
          <w:u w:val="single"/>
        </w:rPr>
      </w:pPr>
      <w:r w:rsidRPr="00C3084D">
        <w:rPr>
          <w:rFonts w:cs="Arial"/>
          <w:b/>
          <w:sz w:val="24"/>
          <w:szCs w:val="24"/>
          <w:u w:val="single"/>
        </w:rPr>
        <w:t>Definition</w:t>
      </w:r>
      <w:r w:rsidR="00C3084D">
        <w:rPr>
          <w:rFonts w:cs="Arial"/>
          <w:b/>
          <w:sz w:val="24"/>
          <w:szCs w:val="24"/>
          <w:u w:val="single"/>
        </w:rPr>
        <w:t>:</w:t>
      </w:r>
    </w:p>
    <w:p w:rsidR="00EA0D22" w:rsidRDefault="00DE2B32">
      <w:pPr>
        <w:rPr>
          <w:rFonts w:cs="Arial"/>
          <w:sz w:val="24"/>
          <w:szCs w:val="24"/>
        </w:rPr>
      </w:pPr>
      <w:r w:rsidRPr="00C3084D">
        <w:rPr>
          <w:rFonts w:cs="Arial"/>
          <w:sz w:val="24"/>
          <w:szCs w:val="24"/>
        </w:rPr>
        <w:t>A person has a disability if he or she has a physical or mental impairment that has a substantial and long-term effect on his or her ability to carry out normal day to day activities.</w:t>
      </w:r>
    </w:p>
    <w:p w:rsidR="00530ABC" w:rsidRPr="00530ABC" w:rsidRDefault="00530ABC">
      <w:pPr>
        <w:rPr>
          <w:rFonts w:cs="Arial"/>
          <w:b/>
          <w:sz w:val="24"/>
          <w:szCs w:val="24"/>
          <w:u w:val="single"/>
        </w:rPr>
      </w:pPr>
      <w:r>
        <w:rPr>
          <w:rFonts w:cs="Arial"/>
          <w:b/>
          <w:sz w:val="24"/>
          <w:szCs w:val="24"/>
          <w:u w:val="single"/>
        </w:rPr>
        <w:t>Our A</w:t>
      </w:r>
      <w:r w:rsidRPr="00530ABC">
        <w:rPr>
          <w:rFonts w:cs="Arial"/>
          <w:b/>
          <w:sz w:val="24"/>
          <w:szCs w:val="24"/>
          <w:u w:val="single"/>
        </w:rPr>
        <w:t>ims:</w:t>
      </w:r>
    </w:p>
    <w:p w:rsidR="00EA0D22" w:rsidRPr="00C3084D" w:rsidRDefault="00EA0D22">
      <w:pPr>
        <w:rPr>
          <w:rFonts w:cs="Arial"/>
          <w:sz w:val="24"/>
          <w:szCs w:val="24"/>
        </w:rPr>
      </w:pPr>
      <w:r w:rsidRPr="00C3084D">
        <w:rPr>
          <w:rFonts w:cs="Arial"/>
          <w:sz w:val="24"/>
          <w:szCs w:val="24"/>
        </w:rPr>
        <w:t xml:space="preserve">Norton Free C of E Primary School is acutely aware of its responsibility to promote the elimination of harassment of disabled people, promote positive attitudes and encourage the participation of disabled people in public life.  This </w:t>
      </w:r>
      <w:r w:rsidR="003F509B" w:rsidRPr="00C3084D">
        <w:rPr>
          <w:rFonts w:cs="Arial"/>
          <w:sz w:val="24"/>
          <w:szCs w:val="24"/>
        </w:rPr>
        <w:t xml:space="preserve">is reflected in our school </w:t>
      </w:r>
      <w:r w:rsidR="00530ABC">
        <w:rPr>
          <w:rFonts w:cs="Arial"/>
          <w:sz w:val="24"/>
          <w:szCs w:val="24"/>
        </w:rPr>
        <w:t>logo</w:t>
      </w:r>
      <w:r w:rsidR="003F509B" w:rsidRPr="00C3084D">
        <w:rPr>
          <w:rFonts w:cs="Arial"/>
          <w:sz w:val="24"/>
          <w:szCs w:val="24"/>
        </w:rPr>
        <w:t xml:space="preserve"> that every member of our commun</w:t>
      </w:r>
      <w:r w:rsidR="00F66AB3" w:rsidRPr="00C3084D">
        <w:rPr>
          <w:rFonts w:cs="Arial"/>
          <w:sz w:val="24"/>
          <w:szCs w:val="24"/>
        </w:rPr>
        <w:t>ity achieves “caring, confident, accomplishing”</w:t>
      </w:r>
      <w:r w:rsidR="00530ABC">
        <w:rPr>
          <w:rFonts w:cs="Arial"/>
          <w:sz w:val="24"/>
          <w:szCs w:val="24"/>
        </w:rPr>
        <w:t xml:space="preserve"> and our whole school vision “Norton Free C of E Primary is a caring, Christian Community that inspires everyone to be the best they can be, to value themselves and others and to live joyfully and in peace.” These are </w:t>
      </w:r>
      <w:r w:rsidR="00F66AB3" w:rsidRPr="00C3084D">
        <w:rPr>
          <w:rFonts w:cs="Arial"/>
          <w:sz w:val="24"/>
          <w:szCs w:val="24"/>
        </w:rPr>
        <w:t xml:space="preserve">built on the foundation of a stimulating, exciting, challenging, enriching and inclusive learning environment enabling all learners to reach and exceed their potential.  </w:t>
      </w:r>
      <w:r w:rsidR="004435D0">
        <w:rPr>
          <w:rFonts w:cs="Arial"/>
          <w:sz w:val="24"/>
          <w:szCs w:val="24"/>
        </w:rPr>
        <w:t>*</w:t>
      </w:r>
      <w:r w:rsidR="00530ABC">
        <w:rPr>
          <w:rFonts w:cs="Arial"/>
          <w:sz w:val="24"/>
          <w:szCs w:val="24"/>
        </w:rPr>
        <w:t>We will achieve this</w:t>
      </w:r>
      <w:r w:rsidR="00F66AB3" w:rsidRPr="00C3084D">
        <w:rPr>
          <w:rFonts w:cs="Arial"/>
          <w:sz w:val="24"/>
          <w:szCs w:val="24"/>
        </w:rPr>
        <w:t xml:space="preserve"> by:  </w:t>
      </w:r>
    </w:p>
    <w:p w:rsidR="00530ABC" w:rsidRDefault="00530ABC" w:rsidP="00F66AB3">
      <w:pPr>
        <w:pStyle w:val="ListParagraph"/>
        <w:numPr>
          <w:ilvl w:val="0"/>
          <w:numId w:val="1"/>
        </w:numPr>
        <w:rPr>
          <w:rFonts w:ascii="Calibri" w:hAnsi="Calibri" w:cs="Arial"/>
          <w:sz w:val="24"/>
          <w:szCs w:val="24"/>
        </w:rPr>
      </w:pPr>
      <w:r>
        <w:rPr>
          <w:rFonts w:ascii="Calibri" w:hAnsi="Calibri" w:cs="Arial"/>
          <w:sz w:val="24"/>
          <w:szCs w:val="24"/>
        </w:rPr>
        <w:t>Ensuring that the Accessibility Plan is an annual Full Governing Body agenda item and check for changes to legislation and guidelines.</w:t>
      </w:r>
    </w:p>
    <w:p w:rsidR="00530ABC" w:rsidRDefault="00530ABC" w:rsidP="00F66AB3">
      <w:pPr>
        <w:pStyle w:val="ListParagraph"/>
        <w:numPr>
          <w:ilvl w:val="0"/>
          <w:numId w:val="1"/>
        </w:numPr>
        <w:rPr>
          <w:rFonts w:ascii="Calibri" w:hAnsi="Calibri" w:cs="Arial"/>
          <w:sz w:val="24"/>
          <w:szCs w:val="24"/>
        </w:rPr>
      </w:pPr>
      <w:r>
        <w:rPr>
          <w:rFonts w:ascii="Calibri" w:hAnsi="Calibri" w:cs="Arial"/>
          <w:sz w:val="24"/>
          <w:szCs w:val="24"/>
        </w:rPr>
        <w:t>Improve awareness throughout the school of disability/medical issues within school by reviewing cohorts</w:t>
      </w:r>
      <w:r w:rsidR="00316C4D">
        <w:rPr>
          <w:rFonts w:ascii="Calibri" w:hAnsi="Calibri" w:cs="Arial"/>
          <w:sz w:val="24"/>
          <w:szCs w:val="24"/>
        </w:rPr>
        <w:t xml:space="preserve"> and providing training as necessary.</w:t>
      </w:r>
    </w:p>
    <w:p w:rsidR="00137C72" w:rsidRDefault="00137C72" w:rsidP="00F66AB3">
      <w:pPr>
        <w:pStyle w:val="ListParagraph"/>
        <w:numPr>
          <w:ilvl w:val="0"/>
          <w:numId w:val="1"/>
        </w:numPr>
        <w:rPr>
          <w:rFonts w:ascii="Calibri" w:hAnsi="Calibri" w:cs="Arial"/>
          <w:sz w:val="24"/>
          <w:szCs w:val="24"/>
        </w:rPr>
      </w:pPr>
      <w:r w:rsidRPr="0088171C">
        <w:rPr>
          <w:rFonts w:ascii="Calibri" w:hAnsi="Calibri" w:cs="Arial"/>
          <w:sz w:val="24"/>
          <w:szCs w:val="24"/>
        </w:rPr>
        <w:t xml:space="preserve">Increasing the extent to which disabled pupils </w:t>
      </w:r>
      <w:r w:rsidR="0088171C" w:rsidRPr="0088171C">
        <w:rPr>
          <w:rFonts w:ascii="Calibri" w:hAnsi="Calibri" w:cs="Arial"/>
          <w:sz w:val="24"/>
          <w:szCs w:val="24"/>
        </w:rPr>
        <w:t xml:space="preserve">and staff with disabilities </w:t>
      </w:r>
      <w:r w:rsidRPr="0088171C">
        <w:rPr>
          <w:rFonts w:ascii="Calibri" w:hAnsi="Calibri" w:cs="Arial"/>
          <w:sz w:val="24"/>
          <w:szCs w:val="24"/>
        </w:rPr>
        <w:t>can participate in the school curriculum</w:t>
      </w:r>
      <w:r w:rsidR="0088171C" w:rsidRPr="0088171C">
        <w:rPr>
          <w:rFonts w:ascii="Calibri" w:hAnsi="Calibri" w:cs="Arial"/>
          <w:sz w:val="24"/>
          <w:szCs w:val="24"/>
        </w:rPr>
        <w:t xml:space="preserve"> and additional activities</w:t>
      </w:r>
      <w:r w:rsidRPr="0088171C">
        <w:rPr>
          <w:rFonts w:ascii="Calibri" w:hAnsi="Calibri" w:cs="Arial"/>
          <w:sz w:val="24"/>
          <w:szCs w:val="24"/>
        </w:rPr>
        <w:t xml:space="preserve"> (including clubs, visits</w:t>
      </w:r>
      <w:r w:rsidR="00B049F3">
        <w:rPr>
          <w:rFonts w:ascii="Calibri" w:hAnsi="Calibri" w:cs="Arial"/>
          <w:sz w:val="24"/>
          <w:szCs w:val="24"/>
        </w:rPr>
        <w:t xml:space="preserve"> including residential visits</w:t>
      </w:r>
      <w:r w:rsidRPr="0088171C">
        <w:rPr>
          <w:rFonts w:ascii="Calibri" w:hAnsi="Calibri" w:cs="Arial"/>
          <w:sz w:val="24"/>
          <w:szCs w:val="24"/>
        </w:rPr>
        <w:t xml:space="preserve"> and </w:t>
      </w:r>
      <w:r w:rsidR="0088171C" w:rsidRPr="0088171C">
        <w:rPr>
          <w:rFonts w:ascii="Calibri" w:hAnsi="Calibri" w:cs="Arial"/>
          <w:sz w:val="24"/>
          <w:szCs w:val="24"/>
        </w:rPr>
        <w:t xml:space="preserve">other </w:t>
      </w:r>
      <w:r w:rsidRPr="0088171C">
        <w:rPr>
          <w:rFonts w:ascii="Calibri" w:hAnsi="Calibri" w:cs="Arial"/>
          <w:sz w:val="24"/>
          <w:szCs w:val="24"/>
        </w:rPr>
        <w:t>activities)</w:t>
      </w:r>
      <w:r w:rsidR="00B049F3">
        <w:rPr>
          <w:rFonts w:ascii="Calibri" w:hAnsi="Calibri" w:cs="Arial"/>
          <w:sz w:val="24"/>
          <w:szCs w:val="24"/>
        </w:rPr>
        <w:t>.</w:t>
      </w:r>
    </w:p>
    <w:p w:rsidR="00B049F3" w:rsidRDefault="00B049F3" w:rsidP="00F66AB3">
      <w:pPr>
        <w:pStyle w:val="ListParagraph"/>
        <w:numPr>
          <w:ilvl w:val="0"/>
          <w:numId w:val="1"/>
        </w:numPr>
        <w:rPr>
          <w:rFonts w:ascii="Calibri" w:hAnsi="Calibri" w:cs="Arial"/>
          <w:sz w:val="24"/>
          <w:szCs w:val="24"/>
        </w:rPr>
      </w:pPr>
      <w:r>
        <w:rPr>
          <w:rFonts w:ascii="Calibri" w:hAnsi="Calibri" w:cs="Arial"/>
          <w:sz w:val="24"/>
          <w:szCs w:val="24"/>
        </w:rPr>
        <w:t>Ensuring that all providers of out of school activities comply with legislation to ensure that all children’s needs are met. (Risk assessments completed for PE, Trips and any residential visit).</w:t>
      </w:r>
    </w:p>
    <w:p w:rsidR="004435D0" w:rsidRPr="00C3084D" w:rsidRDefault="004435D0" w:rsidP="004435D0">
      <w:pPr>
        <w:pStyle w:val="ListParagraph"/>
        <w:numPr>
          <w:ilvl w:val="0"/>
          <w:numId w:val="1"/>
        </w:numPr>
        <w:rPr>
          <w:rFonts w:cs="Arial"/>
          <w:sz w:val="24"/>
          <w:szCs w:val="24"/>
        </w:rPr>
      </w:pPr>
      <w:r>
        <w:rPr>
          <w:rFonts w:cs="Arial"/>
          <w:sz w:val="24"/>
          <w:szCs w:val="24"/>
        </w:rPr>
        <w:t>Ensure that</w:t>
      </w:r>
      <w:r w:rsidRPr="00C3084D">
        <w:rPr>
          <w:rFonts w:cs="Arial"/>
          <w:sz w:val="24"/>
          <w:szCs w:val="24"/>
        </w:rPr>
        <w:t xml:space="preserve"> information</w:t>
      </w:r>
      <w:r>
        <w:rPr>
          <w:rFonts w:cs="Arial"/>
          <w:sz w:val="24"/>
          <w:szCs w:val="24"/>
        </w:rPr>
        <w:t xml:space="preserve"> provided to staff</w:t>
      </w:r>
      <w:r w:rsidRPr="00C3084D">
        <w:rPr>
          <w:rFonts w:cs="Arial"/>
          <w:sz w:val="24"/>
          <w:szCs w:val="24"/>
        </w:rPr>
        <w:t xml:space="preserve"> take</w:t>
      </w:r>
      <w:r>
        <w:rPr>
          <w:rFonts w:cs="Arial"/>
          <w:sz w:val="24"/>
          <w:szCs w:val="24"/>
        </w:rPr>
        <w:t>s</w:t>
      </w:r>
      <w:r w:rsidRPr="00C3084D">
        <w:rPr>
          <w:rFonts w:cs="Arial"/>
          <w:sz w:val="24"/>
          <w:szCs w:val="24"/>
        </w:rPr>
        <w:t xml:space="preserve"> account of the pupil’s disabilities and preferred format.</w:t>
      </w:r>
    </w:p>
    <w:p w:rsidR="00B049F3" w:rsidRDefault="00B049F3" w:rsidP="00F66AB3">
      <w:pPr>
        <w:pStyle w:val="ListParagraph"/>
        <w:numPr>
          <w:ilvl w:val="0"/>
          <w:numId w:val="1"/>
        </w:numPr>
        <w:rPr>
          <w:rFonts w:ascii="Calibri" w:hAnsi="Calibri" w:cs="Arial"/>
          <w:sz w:val="24"/>
          <w:szCs w:val="24"/>
        </w:rPr>
      </w:pPr>
      <w:r>
        <w:rPr>
          <w:rFonts w:ascii="Calibri" w:hAnsi="Calibri" w:cs="Arial"/>
          <w:sz w:val="24"/>
          <w:szCs w:val="24"/>
        </w:rPr>
        <w:t>Review any activities to ensure compliance with legislation and guidelines given (ensure inclusion of all pupils in all school days or events such as Sports Day/themed days).</w:t>
      </w:r>
    </w:p>
    <w:p w:rsidR="00316C4D" w:rsidRPr="00316C4D" w:rsidRDefault="00316C4D" w:rsidP="00F66AB3">
      <w:pPr>
        <w:pStyle w:val="ListParagraph"/>
        <w:numPr>
          <w:ilvl w:val="0"/>
          <w:numId w:val="1"/>
        </w:numPr>
        <w:rPr>
          <w:rFonts w:cs="Arial"/>
          <w:sz w:val="24"/>
          <w:szCs w:val="24"/>
        </w:rPr>
      </w:pPr>
      <w:r w:rsidRPr="00316C4D">
        <w:rPr>
          <w:rFonts w:ascii="Calibri" w:hAnsi="Calibri" w:cs="Arial"/>
          <w:sz w:val="24"/>
          <w:szCs w:val="24"/>
        </w:rPr>
        <w:t>Building Supervisor</w:t>
      </w:r>
      <w:r>
        <w:rPr>
          <w:rFonts w:ascii="Calibri" w:hAnsi="Calibri" w:cs="Arial"/>
          <w:sz w:val="24"/>
          <w:szCs w:val="24"/>
        </w:rPr>
        <w:t xml:space="preserve"> undertakes</w:t>
      </w:r>
      <w:r w:rsidRPr="00316C4D">
        <w:rPr>
          <w:rFonts w:ascii="Calibri" w:hAnsi="Calibri" w:cs="Arial"/>
          <w:sz w:val="24"/>
          <w:szCs w:val="24"/>
        </w:rPr>
        <w:t xml:space="preserve"> regular reviews of the </w:t>
      </w:r>
      <w:r>
        <w:rPr>
          <w:rFonts w:ascii="Calibri" w:hAnsi="Calibri" w:cs="Arial"/>
          <w:sz w:val="24"/>
          <w:szCs w:val="24"/>
        </w:rPr>
        <w:t>school grounds noting requi</w:t>
      </w:r>
      <w:r w:rsidR="00C112CB">
        <w:rPr>
          <w:rFonts w:ascii="Calibri" w:hAnsi="Calibri" w:cs="Arial"/>
          <w:sz w:val="24"/>
          <w:szCs w:val="24"/>
        </w:rPr>
        <w:t>rements and improvements needed, ensuring that any immediate issues/hazards are reported and addressed.</w:t>
      </w:r>
    </w:p>
    <w:p w:rsidR="00137C72" w:rsidRPr="00316C4D" w:rsidRDefault="00137C72" w:rsidP="00F66AB3">
      <w:pPr>
        <w:pStyle w:val="ListParagraph"/>
        <w:numPr>
          <w:ilvl w:val="0"/>
          <w:numId w:val="1"/>
        </w:numPr>
        <w:rPr>
          <w:rFonts w:cs="Arial"/>
          <w:sz w:val="24"/>
          <w:szCs w:val="24"/>
        </w:rPr>
      </w:pPr>
      <w:r w:rsidRPr="00316C4D">
        <w:rPr>
          <w:rFonts w:cs="Arial"/>
          <w:sz w:val="24"/>
          <w:szCs w:val="24"/>
        </w:rPr>
        <w:lastRenderedPageBreak/>
        <w:t xml:space="preserve">Improving the school environment so that disabled pupils </w:t>
      </w:r>
      <w:r w:rsidR="0088171C" w:rsidRPr="00316C4D">
        <w:rPr>
          <w:rFonts w:cs="Arial"/>
          <w:sz w:val="24"/>
          <w:szCs w:val="24"/>
        </w:rPr>
        <w:t xml:space="preserve">and staff </w:t>
      </w:r>
      <w:r w:rsidRPr="00316C4D">
        <w:rPr>
          <w:rFonts w:cs="Arial"/>
          <w:sz w:val="24"/>
          <w:szCs w:val="24"/>
        </w:rPr>
        <w:t>can take advantage of education and associated services (whether it is the physical environment or physical aids to access education</w:t>
      </w:r>
      <w:r w:rsidR="0088171C" w:rsidRPr="00316C4D">
        <w:rPr>
          <w:rFonts w:cs="Arial"/>
          <w:sz w:val="24"/>
          <w:szCs w:val="24"/>
        </w:rPr>
        <w:t>)</w:t>
      </w:r>
      <w:r w:rsidRPr="00316C4D">
        <w:rPr>
          <w:rFonts w:cs="Arial"/>
          <w:sz w:val="24"/>
          <w:szCs w:val="24"/>
        </w:rPr>
        <w:t>.</w:t>
      </w:r>
    </w:p>
    <w:p w:rsidR="0088171C" w:rsidRDefault="00137C72" w:rsidP="0088171C">
      <w:pPr>
        <w:pStyle w:val="ListParagraph"/>
        <w:numPr>
          <w:ilvl w:val="0"/>
          <w:numId w:val="2"/>
        </w:numPr>
        <w:rPr>
          <w:rFonts w:ascii="Arial" w:hAnsi="Arial" w:cs="Arial"/>
          <w:sz w:val="24"/>
          <w:szCs w:val="24"/>
        </w:rPr>
      </w:pPr>
      <w:r w:rsidRPr="00C3084D">
        <w:rPr>
          <w:rFonts w:cs="Arial"/>
          <w:sz w:val="24"/>
          <w:szCs w:val="24"/>
        </w:rPr>
        <w:t>Improving the delivery to disabled pupils of information, which is provided in writing for pu</w:t>
      </w:r>
      <w:r w:rsidR="00C3084D" w:rsidRPr="00C3084D">
        <w:rPr>
          <w:rFonts w:cs="Arial"/>
          <w:sz w:val="24"/>
          <w:szCs w:val="24"/>
        </w:rPr>
        <w:t>p</w:t>
      </w:r>
      <w:r w:rsidRPr="00C3084D">
        <w:rPr>
          <w:rFonts w:cs="Arial"/>
          <w:sz w:val="24"/>
          <w:szCs w:val="24"/>
        </w:rPr>
        <w:t>ils who are not disabled</w:t>
      </w:r>
      <w:r w:rsidR="00C3084D" w:rsidRPr="00C3084D">
        <w:rPr>
          <w:rFonts w:cs="Arial"/>
          <w:sz w:val="24"/>
          <w:szCs w:val="24"/>
        </w:rPr>
        <w:t xml:space="preserve"> (Communication in Print, visual timetables, work stations, handouts </w:t>
      </w:r>
      <w:proofErr w:type="spellStart"/>
      <w:r w:rsidR="00C3084D" w:rsidRPr="00C3084D">
        <w:rPr>
          <w:rFonts w:cs="Arial"/>
          <w:sz w:val="24"/>
          <w:szCs w:val="24"/>
        </w:rPr>
        <w:t>etc</w:t>
      </w:r>
      <w:proofErr w:type="spellEnd"/>
      <w:r w:rsidR="00C3084D" w:rsidRPr="00C3084D">
        <w:rPr>
          <w:rFonts w:cs="Arial"/>
          <w:sz w:val="24"/>
          <w:szCs w:val="24"/>
        </w:rPr>
        <w:t xml:space="preserve">). </w:t>
      </w:r>
    </w:p>
    <w:p w:rsidR="00530ABC" w:rsidRDefault="00BF36D1" w:rsidP="00F66AB3">
      <w:pPr>
        <w:pStyle w:val="ListParagraph"/>
        <w:numPr>
          <w:ilvl w:val="0"/>
          <w:numId w:val="1"/>
        </w:numPr>
        <w:rPr>
          <w:rFonts w:cs="Arial"/>
          <w:sz w:val="24"/>
          <w:szCs w:val="24"/>
        </w:rPr>
      </w:pPr>
      <w:r w:rsidRPr="00C3084D">
        <w:rPr>
          <w:rFonts w:cs="Arial"/>
          <w:sz w:val="24"/>
          <w:szCs w:val="24"/>
        </w:rPr>
        <w:t>Establishing a culture of mutual trust and respect between all stakeholders</w:t>
      </w:r>
      <w:r w:rsidR="00530ABC">
        <w:rPr>
          <w:rFonts w:cs="Arial"/>
          <w:sz w:val="24"/>
          <w:szCs w:val="24"/>
        </w:rPr>
        <w:t>.</w:t>
      </w:r>
    </w:p>
    <w:p w:rsidR="00BF36D1" w:rsidRPr="00C3084D" w:rsidRDefault="00BF36D1" w:rsidP="00F66AB3">
      <w:pPr>
        <w:pStyle w:val="ListParagraph"/>
        <w:numPr>
          <w:ilvl w:val="0"/>
          <w:numId w:val="1"/>
        </w:numPr>
        <w:rPr>
          <w:rFonts w:cs="Arial"/>
          <w:sz w:val="24"/>
          <w:szCs w:val="24"/>
        </w:rPr>
      </w:pPr>
      <w:r w:rsidRPr="00C3084D">
        <w:rPr>
          <w:rFonts w:cs="Arial"/>
          <w:sz w:val="24"/>
          <w:szCs w:val="24"/>
        </w:rPr>
        <w:t>Creating a learning community tha</w:t>
      </w:r>
      <w:r w:rsidR="00530ABC">
        <w:rPr>
          <w:rFonts w:cs="Arial"/>
          <w:sz w:val="24"/>
          <w:szCs w:val="24"/>
        </w:rPr>
        <w:t>t is professionally challenging.</w:t>
      </w:r>
    </w:p>
    <w:p w:rsidR="00BF36D1" w:rsidRPr="00C3084D" w:rsidRDefault="00BF36D1" w:rsidP="00BF36D1">
      <w:pPr>
        <w:pStyle w:val="ListParagraph"/>
        <w:numPr>
          <w:ilvl w:val="0"/>
          <w:numId w:val="1"/>
        </w:numPr>
        <w:rPr>
          <w:rFonts w:cs="Arial"/>
          <w:sz w:val="24"/>
          <w:szCs w:val="24"/>
        </w:rPr>
      </w:pPr>
      <w:r w:rsidRPr="00C3084D">
        <w:rPr>
          <w:rFonts w:cs="Arial"/>
          <w:sz w:val="24"/>
          <w:szCs w:val="24"/>
        </w:rPr>
        <w:t>Building pride and passion for our work within a culturally diverse,</w:t>
      </w:r>
      <w:r w:rsidR="00530ABC">
        <w:rPr>
          <w:rFonts w:cs="Arial"/>
          <w:sz w:val="24"/>
          <w:szCs w:val="24"/>
        </w:rPr>
        <w:t xml:space="preserve"> aesthetic and creative climate.</w:t>
      </w:r>
    </w:p>
    <w:p w:rsidR="00BF36D1" w:rsidRPr="0088171C" w:rsidRDefault="00BF36D1" w:rsidP="00BF36D1">
      <w:pPr>
        <w:pStyle w:val="ListParagraph"/>
        <w:numPr>
          <w:ilvl w:val="0"/>
          <w:numId w:val="1"/>
        </w:numPr>
        <w:rPr>
          <w:rFonts w:cs="Arial"/>
          <w:sz w:val="24"/>
          <w:szCs w:val="24"/>
        </w:rPr>
      </w:pPr>
      <w:r w:rsidRPr="0088171C">
        <w:rPr>
          <w:rFonts w:cs="Arial"/>
          <w:sz w:val="24"/>
          <w:szCs w:val="24"/>
        </w:rPr>
        <w:t>Building a community that respects</w:t>
      </w:r>
      <w:r w:rsidR="00530ABC">
        <w:rPr>
          <w:rFonts w:cs="Arial"/>
          <w:sz w:val="24"/>
          <w:szCs w:val="24"/>
        </w:rPr>
        <w:t xml:space="preserve"> the celebration of achievement.</w:t>
      </w:r>
    </w:p>
    <w:p w:rsidR="00C112CB" w:rsidRPr="00C112CB" w:rsidRDefault="00BF36D1" w:rsidP="0088171C">
      <w:pPr>
        <w:pStyle w:val="ListParagraph"/>
        <w:numPr>
          <w:ilvl w:val="0"/>
          <w:numId w:val="1"/>
        </w:numPr>
        <w:rPr>
          <w:rFonts w:cs="Arial"/>
          <w:sz w:val="24"/>
          <w:szCs w:val="24"/>
        </w:rPr>
      </w:pPr>
      <w:r w:rsidRPr="0088171C">
        <w:rPr>
          <w:rFonts w:cs="Arial"/>
          <w:sz w:val="24"/>
          <w:szCs w:val="24"/>
        </w:rPr>
        <w:t xml:space="preserve">Behaving individually as ambassadors for our work, our achievements and our community within the local, national and international contexts. </w:t>
      </w:r>
    </w:p>
    <w:p w:rsidR="00C112CB" w:rsidRPr="00C112CB" w:rsidRDefault="00C112CB" w:rsidP="00C112CB">
      <w:pPr>
        <w:pStyle w:val="ListParagraph"/>
        <w:ind w:left="0"/>
        <w:rPr>
          <w:rFonts w:cs="Arial"/>
          <w:sz w:val="24"/>
          <w:szCs w:val="24"/>
        </w:rPr>
      </w:pPr>
    </w:p>
    <w:p w:rsidR="0088171C" w:rsidRPr="00C112CB" w:rsidRDefault="0088171C" w:rsidP="00C112CB">
      <w:pPr>
        <w:pStyle w:val="ListParagraph"/>
        <w:ind w:left="0"/>
        <w:rPr>
          <w:rFonts w:cs="Arial"/>
          <w:sz w:val="24"/>
          <w:szCs w:val="24"/>
        </w:rPr>
      </w:pPr>
      <w:r w:rsidRPr="00C112CB">
        <w:rPr>
          <w:rFonts w:cs="Arial"/>
          <w:b/>
          <w:sz w:val="28"/>
          <w:szCs w:val="28"/>
          <w:u w:val="single"/>
        </w:rPr>
        <w:t>Background of the school:</w:t>
      </w:r>
    </w:p>
    <w:p w:rsidR="00675871" w:rsidRDefault="00BF36D1" w:rsidP="0088171C">
      <w:pPr>
        <w:rPr>
          <w:rFonts w:ascii="Calibri" w:hAnsi="Calibri"/>
          <w:color w:val="333333"/>
          <w:sz w:val="24"/>
          <w:szCs w:val="24"/>
          <w:shd w:val="clear" w:color="auto" w:fill="FFFFFF"/>
        </w:rPr>
      </w:pPr>
      <w:r w:rsidRPr="00B5512F">
        <w:rPr>
          <w:rFonts w:ascii="Calibri" w:hAnsi="Calibri" w:cs="Arial"/>
          <w:sz w:val="24"/>
          <w:szCs w:val="24"/>
        </w:rPr>
        <w:t xml:space="preserve">The school site presents few difficulties for physical access as it is over a single level.  The school remains </w:t>
      </w:r>
      <w:r w:rsidR="006E52F4" w:rsidRPr="00B5512F">
        <w:rPr>
          <w:rFonts w:ascii="Calibri" w:hAnsi="Calibri" w:cs="Arial"/>
          <w:sz w:val="24"/>
          <w:szCs w:val="24"/>
        </w:rPr>
        <w:t>an</w:t>
      </w:r>
      <w:r w:rsidRPr="00B5512F">
        <w:rPr>
          <w:rFonts w:ascii="Calibri" w:hAnsi="Calibri" w:cs="Arial"/>
          <w:sz w:val="24"/>
          <w:szCs w:val="24"/>
        </w:rPr>
        <w:t xml:space="preserve"> optimum location for pupils, staff and visitors requiring </w:t>
      </w:r>
      <w:r w:rsidR="00B5512F" w:rsidRPr="00B5512F">
        <w:rPr>
          <w:rFonts w:ascii="Calibri" w:hAnsi="Calibri" w:cs="Arial"/>
          <w:sz w:val="24"/>
          <w:szCs w:val="24"/>
        </w:rPr>
        <w:t xml:space="preserve">full accessibility assistance. It is fully wheelchair accessible and there are no stairs. </w:t>
      </w:r>
      <w:r w:rsidR="0088171C" w:rsidRPr="00B5512F">
        <w:rPr>
          <w:rFonts w:ascii="Calibri" w:hAnsi="Calibri" w:cs="Arial"/>
          <w:sz w:val="24"/>
          <w:szCs w:val="24"/>
        </w:rPr>
        <w:t>Although Norton Free has existed for hundreds of years, the existing building was built and opened in 2003.</w:t>
      </w:r>
      <w:r w:rsidR="00B5512F" w:rsidRPr="00B5512F">
        <w:rPr>
          <w:rFonts w:ascii="Calibri" w:hAnsi="Calibri"/>
          <w:color w:val="333333"/>
          <w:sz w:val="24"/>
          <w:szCs w:val="24"/>
          <w:shd w:val="clear" w:color="auto" w:fill="FFFFFF"/>
        </w:rPr>
        <w:t xml:space="preserve"> There is a disabled toilet and shower facilities.</w:t>
      </w:r>
      <w:r w:rsidR="00B5512F">
        <w:rPr>
          <w:rFonts w:ascii="Calibri" w:hAnsi="Calibri"/>
          <w:color w:val="333333"/>
          <w:sz w:val="24"/>
          <w:szCs w:val="24"/>
          <w:shd w:val="clear" w:color="auto" w:fill="FFFFFF"/>
        </w:rPr>
        <w:t xml:space="preserve"> Both FS/KS1 and KS2 have their own playground areas which are accessible for all to use.</w:t>
      </w:r>
    </w:p>
    <w:p w:rsidR="00B5512F" w:rsidRDefault="00B5512F" w:rsidP="0088171C">
      <w:pPr>
        <w:rPr>
          <w:rFonts w:ascii="Calibri" w:hAnsi="Calibri"/>
          <w:color w:val="333333"/>
          <w:sz w:val="24"/>
          <w:szCs w:val="24"/>
          <w:shd w:val="clear" w:color="auto" w:fill="FFFFFF"/>
        </w:rPr>
      </w:pPr>
      <w:r>
        <w:rPr>
          <w:rFonts w:ascii="Calibri" w:hAnsi="Calibri"/>
          <w:color w:val="333333"/>
          <w:sz w:val="24"/>
          <w:szCs w:val="24"/>
          <w:shd w:val="clear" w:color="auto" w:fill="FFFFFF"/>
        </w:rPr>
        <w:t xml:space="preserve">The school has children with a range of disabilities which include moderate and specific learning difficulties including speech and language, </w:t>
      </w:r>
      <w:r w:rsidR="002F726E">
        <w:rPr>
          <w:rFonts w:ascii="Calibri" w:hAnsi="Calibri"/>
          <w:color w:val="333333"/>
          <w:sz w:val="24"/>
          <w:szCs w:val="24"/>
          <w:shd w:val="clear" w:color="auto" w:fill="FFFFFF"/>
        </w:rPr>
        <w:t>Developmental Language Disorder, diabetes, ASD and ADHD, hearing impaired and visually impaired. At present we have no wheelchair dependent pupils.</w:t>
      </w:r>
    </w:p>
    <w:p w:rsidR="002F726E" w:rsidRDefault="002F726E" w:rsidP="0088171C">
      <w:pPr>
        <w:rPr>
          <w:rFonts w:ascii="Calibri" w:hAnsi="Calibri"/>
          <w:color w:val="333333"/>
          <w:sz w:val="24"/>
          <w:szCs w:val="24"/>
          <w:shd w:val="clear" w:color="auto" w:fill="FFFFFF"/>
        </w:rPr>
      </w:pPr>
      <w:r>
        <w:rPr>
          <w:rFonts w:ascii="Calibri" w:hAnsi="Calibri"/>
          <w:color w:val="333333"/>
          <w:sz w:val="24"/>
          <w:szCs w:val="24"/>
          <w:shd w:val="clear" w:color="auto" w:fill="FFFFFF"/>
        </w:rPr>
        <w:t>When children enter our school with specific disabilities, the school will work closely with LA professionals and other outside agencies for assessments, support and guidance for the school and parents. Medical information is collated and available for relevant staff. We have a number of First Aid Trained Staff (including Paediatric First Aid and support Diabetes Type 1) and they hold First Aid certificates.</w:t>
      </w:r>
    </w:p>
    <w:p w:rsidR="002F726E" w:rsidRPr="00B5512F" w:rsidRDefault="002F726E" w:rsidP="0088171C">
      <w:pPr>
        <w:rPr>
          <w:rFonts w:ascii="Calibri" w:hAnsi="Calibri" w:cs="Arial"/>
          <w:sz w:val="24"/>
          <w:szCs w:val="24"/>
        </w:rPr>
      </w:pPr>
      <w:r>
        <w:rPr>
          <w:rFonts w:ascii="Calibri" w:hAnsi="Calibri"/>
          <w:color w:val="333333"/>
          <w:sz w:val="24"/>
          <w:szCs w:val="24"/>
          <w:shd w:val="clear" w:color="auto" w:fill="FFFFFF"/>
        </w:rPr>
        <w:t>All medication and specific Care Plans are kept in a central safe and secure place which has easy access for staff members and First Aiders. We also have travel Care Plans to take on any visits (</w:t>
      </w:r>
      <w:proofErr w:type="spellStart"/>
      <w:r>
        <w:rPr>
          <w:rFonts w:ascii="Calibri" w:hAnsi="Calibri"/>
          <w:color w:val="333333"/>
          <w:sz w:val="24"/>
          <w:szCs w:val="24"/>
          <w:shd w:val="clear" w:color="auto" w:fill="FFFFFF"/>
        </w:rPr>
        <w:t>eg</w:t>
      </w:r>
      <w:proofErr w:type="spellEnd"/>
      <w:r>
        <w:rPr>
          <w:rFonts w:ascii="Calibri" w:hAnsi="Calibri"/>
          <w:color w:val="333333"/>
          <w:sz w:val="24"/>
          <w:szCs w:val="24"/>
          <w:shd w:val="clear" w:color="auto" w:fill="FFFFFF"/>
        </w:rPr>
        <w:t xml:space="preserve"> swimming). Parents must complete</w:t>
      </w:r>
      <w:r w:rsidR="00D62A42">
        <w:rPr>
          <w:rFonts w:ascii="Calibri" w:hAnsi="Calibri"/>
          <w:color w:val="333333"/>
          <w:sz w:val="24"/>
          <w:szCs w:val="24"/>
          <w:shd w:val="clear" w:color="auto" w:fill="FFFFFF"/>
        </w:rPr>
        <w:t xml:space="preserve"> an Administration of Medicines Consent Form outlining the illness and amount and time of medication. Any medication that is given is recorded.</w:t>
      </w:r>
    </w:p>
    <w:p w:rsidR="00675871" w:rsidRPr="00D62A42" w:rsidRDefault="00675871" w:rsidP="00675871">
      <w:pPr>
        <w:rPr>
          <w:rFonts w:ascii="Calibri" w:hAnsi="Calibri" w:cs="Arial"/>
          <w:b/>
          <w:sz w:val="28"/>
          <w:szCs w:val="28"/>
          <w:u w:val="single"/>
        </w:rPr>
      </w:pPr>
      <w:r w:rsidRPr="00D62A42">
        <w:rPr>
          <w:rFonts w:ascii="Calibri" w:hAnsi="Calibri" w:cs="Arial"/>
          <w:b/>
          <w:sz w:val="28"/>
          <w:szCs w:val="28"/>
          <w:u w:val="single"/>
        </w:rPr>
        <w:t>Strategies</w:t>
      </w:r>
      <w:r w:rsidR="00D62A42">
        <w:rPr>
          <w:rFonts w:ascii="Calibri" w:hAnsi="Calibri" w:cs="Arial"/>
          <w:b/>
          <w:sz w:val="28"/>
          <w:szCs w:val="28"/>
          <w:u w:val="single"/>
        </w:rPr>
        <w:t>:</w:t>
      </w:r>
    </w:p>
    <w:p w:rsidR="00675871" w:rsidRPr="00B50933" w:rsidRDefault="00675871" w:rsidP="00675871">
      <w:pPr>
        <w:pStyle w:val="ListParagraph"/>
        <w:numPr>
          <w:ilvl w:val="0"/>
          <w:numId w:val="3"/>
        </w:numPr>
        <w:rPr>
          <w:rFonts w:cs="Arial"/>
          <w:sz w:val="24"/>
          <w:szCs w:val="24"/>
        </w:rPr>
      </w:pPr>
      <w:r w:rsidRPr="00B50933">
        <w:rPr>
          <w:rFonts w:cs="Arial"/>
          <w:sz w:val="24"/>
          <w:szCs w:val="24"/>
        </w:rPr>
        <w:t>Intervention –</w:t>
      </w:r>
      <w:r w:rsidR="00676C8D" w:rsidRPr="00B50933">
        <w:rPr>
          <w:rFonts w:cs="Arial"/>
          <w:sz w:val="24"/>
          <w:szCs w:val="24"/>
        </w:rPr>
        <w:t xml:space="preserve"> T</w:t>
      </w:r>
      <w:r w:rsidRPr="00B50933">
        <w:rPr>
          <w:rFonts w:cs="Arial"/>
          <w:sz w:val="24"/>
          <w:szCs w:val="24"/>
        </w:rPr>
        <w:t xml:space="preserve">he plan </w:t>
      </w:r>
      <w:r w:rsidR="00DF6618" w:rsidRPr="00B50933">
        <w:rPr>
          <w:rFonts w:cs="Arial"/>
          <w:sz w:val="24"/>
          <w:szCs w:val="24"/>
        </w:rPr>
        <w:t>for accessibility overlaps with activity in other areas</w:t>
      </w:r>
      <w:r w:rsidR="00676C8D" w:rsidRPr="00B50933">
        <w:rPr>
          <w:rFonts w:cs="Arial"/>
          <w:sz w:val="24"/>
          <w:szCs w:val="24"/>
        </w:rPr>
        <w:t xml:space="preserve"> of the school that facilitate access to the curriculum for all our pupils including those with SEN and BESD needs</w:t>
      </w:r>
      <w:r w:rsidR="004435D0">
        <w:rPr>
          <w:rFonts w:cs="Arial"/>
          <w:sz w:val="24"/>
          <w:szCs w:val="24"/>
        </w:rPr>
        <w:t xml:space="preserve"> (*see above)</w:t>
      </w:r>
    </w:p>
    <w:p w:rsidR="00676C8D" w:rsidRDefault="00676C8D" w:rsidP="00675871">
      <w:pPr>
        <w:pStyle w:val="ListParagraph"/>
        <w:numPr>
          <w:ilvl w:val="0"/>
          <w:numId w:val="3"/>
        </w:numPr>
        <w:rPr>
          <w:rFonts w:ascii="Calibri" w:hAnsi="Calibri" w:cs="Arial"/>
          <w:sz w:val="24"/>
          <w:szCs w:val="24"/>
        </w:rPr>
      </w:pPr>
      <w:r w:rsidRPr="00B50933">
        <w:rPr>
          <w:rFonts w:ascii="Calibri" w:hAnsi="Calibri" w:cs="Arial"/>
          <w:sz w:val="24"/>
          <w:szCs w:val="24"/>
        </w:rPr>
        <w:t>Curriculum – The Norton Free School actively promotes positive attitudes to all individuals regardless of race, gender, disability or age through all that we do but specifically through the delivery of the PSHE curriculum</w:t>
      </w:r>
      <w:r w:rsidR="00B50933">
        <w:rPr>
          <w:rFonts w:ascii="Calibri" w:hAnsi="Calibri" w:cs="Arial"/>
          <w:sz w:val="24"/>
          <w:szCs w:val="24"/>
        </w:rPr>
        <w:t xml:space="preserve"> and through our whole school values</w:t>
      </w:r>
      <w:r w:rsidRPr="00B50933">
        <w:rPr>
          <w:rFonts w:ascii="Calibri" w:hAnsi="Calibri" w:cs="Arial"/>
          <w:sz w:val="24"/>
          <w:szCs w:val="24"/>
        </w:rPr>
        <w:t>.</w:t>
      </w:r>
    </w:p>
    <w:p w:rsidR="004435D0" w:rsidRDefault="004435D0" w:rsidP="00675871">
      <w:pPr>
        <w:pStyle w:val="ListParagraph"/>
        <w:numPr>
          <w:ilvl w:val="0"/>
          <w:numId w:val="3"/>
        </w:numPr>
        <w:rPr>
          <w:rFonts w:ascii="Calibri" w:hAnsi="Calibri" w:cs="Arial"/>
          <w:sz w:val="24"/>
          <w:szCs w:val="24"/>
        </w:rPr>
      </w:pPr>
      <w:r>
        <w:rPr>
          <w:rFonts w:ascii="Calibri" w:hAnsi="Calibri" w:cs="Arial"/>
          <w:sz w:val="24"/>
          <w:szCs w:val="24"/>
        </w:rPr>
        <w:t>We will meet the needs of all children during the statutory end of KS2 tests allowing children to achieve their full potential and assisting with the transition to secondary school.</w:t>
      </w:r>
    </w:p>
    <w:p w:rsidR="004435D0" w:rsidRDefault="004435D0" w:rsidP="00675871">
      <w:pPr>
        <w:pStyle w:val="ListParagraph"/>
        <w:numPr>
          <w:ilvl w:val="0"/>
          <w:numId w:val="3"/>
        </w:numPr>
        <w:rPr>
          <w:rFonts w:ascii="Calibri" w:hAnsi="Calibri" w:cs="Arial"/>
          <w:sz w:val="24"/>
          <w:szCs w:val="24"/>
        </w:rPr>
      </w:pPr>
      <w:r>
        <w:rPr>
          <w:rFonts w:ascii="Calibri" w:hAnsi="Calibri" w:cs="Arial"/>
          <w:sz w:val="24"/>
          <w:szCs w:val="24"/>
        </w:rPr>
        <w:lastRenderedPageBreak/>
        <w:t>Ensuring that volunteers and Friends of Norton Free (FONF- PTA) members are aware of the details set out in this plan.</w:t>
      </w:r>
    </w:p>
    <w:p w:rsidR="004435D0" w:rsidRPr="00B50933" w:rsidRDefault="004435D0" w:rsidP="00675871">
      <w:pPr>
        <w:pStyle w:val="ListParagraph"/>
        <w:numPr>
          <w:ilvl w:val="0"/>
          <w:numId w:val="3"/>
        </w:numPr>
        <w:rPr>
          <w:rFonts w:ascii="Calibri" w:hAnsi="Calibri" w:cs="Arial"/>
          <w:sz w:val="24"/>
          <w:szCs w:val="24"/>
        </w:rPr>
      </w:pPr>
      <w:r>
        <w:rPr>
          <w:rFonts w:ascii="Calibri" w:hAnsi="Calibri" w:cs="Arial"/>
          <w:sz w:val="24"/>
          <w:szCs w:val="24"/>
        </w:rPr>
        <w:t>Communicate details in regard to the use of school playground facilities after the end of the school day. Ensure that this is reviewed regularly</w:t>
      </w:r>
      <w:r w:rsidR="00D84F97">
        <w:rPr>
          <w:rFonts w:ascii="Calibri" w:hAnsi="Calibri" w:cs="Arial"/>
          <w:sz w:val="24"/>
          <w:szCs w:val="24"/>
        </w:rPr>
        <w:t>, any incidents are reported, investigated and followed up with the relevant parties.</w:t>
      </w:r>
    </w:p>
    <w:p w:rsidR="00676C8D" w:rsidRPr="00B50933" w:rsidRDefault="00676C8D" w:rsidP="00675871">
      <w:pPr>
        <w:pStyle w:val="ListParagraph"/>
        <w:numPr>
          <w:ilvl w:val="0"/>
          <w:numId w:val="3"/>
        </w:numPr>
        <w:rPr>
          <w:rFonts w:ascii="Calibri" w:hAnsi="Calibri" w:cs="Arial"/>
          <w:sz w:val="24"/>
          <w:szCs w:val="24"/>
        </w:rPr>
      </w:pPr>
      <w:r w:rsidRPr="00B50933">
        <w:rPr>
          <w:rFonts w:ascii="Calibri" w:hAnsi="Calibri" w:cs="Arial"/>
          <w:sz w:val="24"/>
          <w:szCs w:val="24"/>
        </w:rPr>
        <w:t xml:space="preserve">Inspectors – Regular inspections of the premises are in place, which include consideration of any matters that are detrimental to health and safety.  This will include any accessibility deterioration.  </w:t>
      </w:r>
    </w:p>
    <w:p w:rsidR="00676C8D" w:rsidRPr="00B50933" w:rsidRDefault="00676C8D" w:rsidP="00675871">
      <w:pPr>
        <w:pStyle w:val="ListParagraph"/>
        <w:numPr>
          <w:ilvl w:val="0"/>
          <w:numId w:val="3"/>
        </w:numPr>
        <w:rPr>
          <w:rFonts w:ascii="Calibri" w:hAnsi="Calibri" w:cs="Arial"/>
          <w:sz w:val="24"/>
          <w:szCs w:val="24"/>
        </w:rPr>
      </w:pPr>
      <w:r w:rsidRPr="00B50933">
        <w:rPr>
          <w:rFonts w:ascii="Calibri" w:hAnsi="Calibri" w:cs="Arial"/>
          <w:sz w:val="24"/>
          <w:szCs w:val="24"/>
        </w:rPr>
        <w:t xml:space="preserve">Building Works – As building work and developments of the site are undertaken accessibility will always be considered.  This is in line with Sheffield City Council’s policy that any additions to the school buildings must be fully accessible for pupils and adults with physical disability or sensory impairment. </w:t>
      </w:r>
    </w:p>
    <w:p w:rsidR="00676C8D" w:rsidRPr="00B50933" w:rsidRDefault="00676C8D" w:rsidP="00675871">
      <w:pPr>
        <w:pStyle w:val="ListParagraph"/>
        <w:numPr>
          <w:ilvl w:val="0"/>
          <w:numId w:val="3"/>
        </w:numPr>
        <w:rPr>
          <w:rFonts w:cs="Arial"/>
          <w:sz w:val="24"/>
          <w:szCs w:val="24"/>
        </w:rPr>
      </w:pPr>
      <w:r w:rsidRPr="00B50933">
        <w:rPr>
          <w:rFonts w:cs="Arial"/>
          <w:sz w:val="24"/>
          <w:szCs w:val="24"/>
        </w:rPr>
        <w:t>Anticipation – Consultation is in place with other schools to ensure that individual students with particular needs are identified sufficiently early to enable actions, as far as they can be, to be put in place.  This could include class location planning to minimise/eliminate limitations that accessibility restraints might otherwise cause.</w:t>
      </w:r>
    </w:p>
    <w:p w:rsidR="00F77E14" w:rsidRDefault="00F77E14" w:rsidP="00074533">
      <w:pPr>
        <w:pStyle w:val="ListParagraph"/>
        <w:rPr>
          <w:rFonts w:ascii="Arial" w:hAnsi="Arial" w:cs="Arial"/>
          <w:b/>
          <w:sz w:val="28"/>
          <w:szCs w:val="28"/>
          <w:u w:val="single"/>
        </w:rPr>
      </w:pPr>
    </w:p>
    <w:p w:rsidR="00FA0955" w:rsidRPr="00F77E14" w:rsidRDefault="00F77E14" w:rsidP="00B049F3">
      <w:pPr>
        <w:pStyle w:val="ListParagraph"/>
        <w:ind w:left="0"/>
        <w:rPr>
          <w:rFonts w:ascii="Calibri" w:hAnsi="Calibri" w:cs="Arial"/>
          <w:b/>
          <w:sz w:val="28"/>
          <w:szCs w:val="28"/>
          <w:u w:val="single"/>
        </w:rPr>
      </w:pPr>
      <w:r w:rsidRPr="00F77E14">
        <w:rPr>
          <w:rFonts w:ascii="Calibri" w:hAnsi="Calibri" w:cs="Arial"/>
          <w:b/>
          <w:sz w:val="28"/>
          <w:szCs w:val="28"/>
          <w:u w:val="single"/>
        </w:rPr>
        <w:t>P</w:t>
      </w:r>
      <w:r w:rsidR="00074533" w:rsidRPr="00F77E14">
        <w:rPr>
          <w:rFonts w:ascii="Calibri" w:hAnsi="Calibri" w:cs="Arial"/>
          <w:b/>
          <w:sz w:val="28"/>
          <w:szCs w:val="28"/>
          <w:u w:val="single"/>
        </w:rPr>
        <w:t>hysical Planning</w:t>
      </w:r>
      <w:r>
        <w:rPr>
          <w:rFonts w:ascii="Calibri" w:hAnsi="Calibri" w:cs="Arial"/>
          <w:b/>
          <w:sz w:val="28"/>
          <w:szCs w:val="28"/>
          <w:u w:val="single"/>
        </w:rPr>
        <w:t>:</w:t>
      </w:r>
      <w:r w:rsidR="00074533" w:rsidRPr="00F77E14">
        <w:rPr>
          <w:rFonts w:ascii="Calibri" w:hAnsi="Calibri" w:cs="Arial"/>
          <w:b/>
          <w:sz w:val="28"/>
          <w:szCs w:val="28"/>
          <w:u w:val="single"/>
        </w:rPr>
        <w:t xml:space="preserve"> </w:t>
      </w:r>
    </w:p>
    <w:p w:rsidR="00074533" w:rsidRDefault="00074533" w:rsidP="00074533">
      <w:pPr>
        <w:pStyle w:val="ListParagraph"/>
        <w:rPr>
          <w:rFonts w:ascii="Arial" w:hAnsi="Arial" w:cs="Arial"/>
          <w:sz w:val="24"/>
          <w:szCs w:val="24"/>
        </w:rPr>
      </w:pPr>
    </w:p>
    <w:p w:rsidR="00074533" w:rsidRPr="00F77E14" w:rsidRDefault="00074533" w:rsidP="00B049F3">
      <w:pPr>
        <w:pStyle w:val="ListParagraph"/>
        <w:ind w:left="0"/>
        <w:rPr>
          <w:rFonts w:ascii="Calibri" w:hAnsi="Calibri" w:cs="Arial"/>
          <w:b/>
          <w:sz w:val="24"/>
          <w:szCs w:val="24"/>
          <w:u w:val="single"/>
        </w:rPr>
      </w:pPr>
      <w:r w:rsidRPr="00F77E14">
        <w:rPr>
          <w:rFonts w:ascii="Calibri" w:hAnsi="Calibri" w:cs="Arial"/>
          <w:b/>
          <w:sz w:val="24"/>
          <w:szCs w:val="24"/>
          <w:u w:val="single"/>
        </w:rPr>
        <w:t>Lighting</w:t>
      </w:r>
      <w:r w:rsidR="00F77E14">
        <w:rPr>
          <w:rFonts w:ascii="Calibri" w:hAnsi="Calibri" w:cs="Arial"/>
          <w:b/>
          <w:sz w:val="24"/>
          <w:szCs w:val="24"/>
          <w:u w:val="single"/>
        </w:rPr>
        <w:t>:</w:t>
      </w:r>
      <w:r w:rsidRPr="00F77E14">
        <w:rPr>
          <w:rFonts w:ascii="Calibri" w:hAnsi="Calibri" w:cs="Arial"/>
          <w:b/>
          <w:sz w:val="24"/>
          <w:szCs w:val="24"/>
          <w:u w:val="single"/>
        </w:rPr>
        <w:t xml:space="preserve"> </w:t>
      </w:r>
    </w:p>
    <w:p w:rsidR="00074533" w:rsidRPr="00F77E14" w:rsidRDefault="00074533" w:rsidP="00B049F3">
      <w:pPr>
        <w:pStyle w:val="ListParagraph"/>
        <w:ind w:left="0"/>
        <w:rPr>
          <w:rFonts w:ascii="Calibri" w:hAnsi="Calibri" w:cs="Arial"/>
          <w:sz w:val="24"/>
          <w:szCs w:val="24"/>
        </w:rPr>
      </w:pPr>
      <w:r w:rsidRPr="00F77E14">
        <w:rPr>
          <w:rFonts w:ascii="Calibri" w:hAnsi="Calibri" w:cs="Arial"/>
          <w:sz w:val="24"/>
          <w:szCs w:val="24"/>
        </w:rPr>
        <w:t>Existing classrooms meet the standard required for those with visual impairment.  Where refurbishment work is plan</w:t>
      </w:r>
      <w:r w:rsidR="00F77E14" w:rsidRPr="00F77E14">
        <w:rPr>
          <w:rFonts w:ascii="Calibri" w:hAnsi="Calibri" w:cs="Arial"/>
          <w:sz w:val="24"/>
          <w:szCs w:val="24"/>
        </w:rPr>
        <w:t>n</w:t>
      </w:r>
      <w:r w:rsidRPr="00F77E14">
        <w:rPr>
          <w:rFonts w:ascii="Calibri" w:hAnsi="Calibri" w:cs="Arial"/>
          <w:sz w:val="24"/>
          <w:szCs w:val="24"/>
        </w:rPr>
        <w:t xml:space="preserve">ed lighting is considered to match this standard. </w:t>
      </w:r>
    </w:p>
    <w:p w:rsidR="00074533" w:rsidRDefault="00074533" w:rsidP="00074533">
      <w:pPr>
        <w:pStyle w:val="ListParagraph"/>
        <w:rPr>
          <w:rFonts w:ascii="Arial" w:hAnsi="Arial" w:cs="Arial"/>
          <w:sz w:val="24"/>
          <w:szCs w:val="24"/>
        </w:rPr>
      </w:pPr>
    </w:p>
    <w:p w:rsidR="00074533" w:rsidRPr="00F77E14" w:rsidRDefault="00074533" w:rsidP="00B049F3">
      <w:pPr>
        <w:pStyle w:val="ListParagraph"/>
        <w:ind w:left="0"/>
        <w:rPr>
          <w:rFonts w:ascii="Calibri" w:hAnsi="Calibri" w:cs="Arial"/>
          <w:b/>
          <w:sz w:val="24"/>
          <w:szCs w:val="24"/>
          <w:u w:val="single"/>
        </w:rPr>
      </w:pPr>
      <w:r w:rsidRPr="00F77E14">
        <w:rPr>
          <w:rFonts w:ascii="Calibri" w:hAnsi="Calibri" w:cs="Arial"/>
          <w:b/>
          <w:sz w:val="24"/>
          <w:szCs w:val="24"/>
          <w:u w:val="single"/>
        </w:rPr>
        <w:t>Doors</w:t>
      </w:r>
      <w:r w:rsidR="00F77E14">
        <w:rPr>
          <w:rFonts w:ascii="Calibri" w:hAnsi="Calibri" w:cs="Arial"/>
          <w:b/>
          <w:sz w:val="24"/>
          <w:szCs w:val="24"/>
          <w:u w:val="single"/>
        </w:rPr>
        <w:t>:</w:t>
      </w:r>
      <w:r w:rsidRPr="00F77E14">
        <w:rPr>
          <w:rFonts w:ascii="Calibri" w:hAnsi="Calibri" w:cs="Arial"/>
          <w:b/>
          <w:sz w:val="24"/>
          <w:szCs w:val="24"/>
          <w:u w:val="single"/>
        </w:rPr>
        <w:t xml:space="preserve"> </w:t>
      </w:r>
    </w:p>
    <w:p w:rsidR="00074533" w:rsidRPr="00F77E14" w:rsidRDefault="00074533" w:rsidP="00B049F3">
      <w:pPr>
        <w:pStyle w:val="ListParagraph"/>
        <w:ind w:left="0"/>
        <w:rPr>
          <w:rFonts w:ascii="Calibri" w:hAnsi="Calibri" w:cs="Arial"/>
          <w:sz w:val="24"/>
          <w:szCs w:val="24"/>
        </w:rPr>
      </w:pPr>
      <w:r w:rsidRPr="00F77E14">
        <w:rPr>
          <w:rFonts w:ascii="Calibri" w:hAnsi="Calibri" w:cs="Arial"/>
          <w:sz w:val="24"/>
          <w:szCs w:val="24"/>
        </w:rPr>
        <w:t>Generally door widths are large enough to accommodate wheelchair users and swing doors to facilitate fire prevention may be hazardous.  It is not possible to enable wider access to wheelchair users without major rebuilding of the existing school building and this level of capital investment would be the responsibility of Sheffield City Council an</w:t>
      </w:r>
      <w:r w:rsidR="00316C4D">
        <w:rPr>
          <w:rFonts w:ascii="Calibri" w:hAnsi="Calibri" w:cs="Arial"/>
          <w:sz w:val="24"/>
          <w:szCs w:val="24"/>
        </w:rPr>
        <w:t>d the Building Schools for the F</w:t>
      </w:r>
      <w:r w:rsidRPr="00F77E14">
        <w:rPr>
          <w:rFonts w:ascii="Calibri" w:hAnsi="Calibri" w:cs="Arial"/>
          <w:sz w:val="24"/>
          <w:szCs w:val="24"/>
        </w:rPr>
        <w:t xml:space="preserve">uture programme. </w:t>
      </w:r>
      <w:r w:rsidR="006E52F4" w:rsidRPr="00F77E14">
        <w:rPr>
          <w:rFonts w:ascii="Calibri" w:hAnsi="Calibri" w:cs="Arial"/>
          <w:sz w:val="24"/>
          <w:szCs w:val="24"/>
        </w:rPr>
        <w:t xml:space="preserve"> Wheelchair users </w:t>
      </w:r>
      <w:r w:rsidR="00F77E14">
        <w:rPr>
          <w:rFonts w:ascii="Calibri" w:hAnsi="Calibri" w:cs="Arial"/>
          <w:sz w:val="24"/>
          <w:szCs w:val="24"/>
        </w:rPr>
        <w:t>are</w:t>
      </w:r>
      <w:r w:rsidR="006E52F4" w:rsidRPr="00F77E14">
        <w:rPr>
          <w:rFonts w:ascii="Calibri" w:hAnsi="Calibri" w:cs="Arial"/>
          <w:sz w:val="24"/>
          <w:szCs w:val="24"/>
        </w:rPr>
        <w:t xml:space="preserve"> permitted to leave lessons a few minutes early to protect both them and other pupils. </w:t>
      </w:r>
    </w:p>
    <w:p w:rsidR="006E52F4" w:rsidRDefault="006E52F4" w:rsidP="00074533">
      <w:pPr>
        <w:pStyle w:val="ListParagraph"/>
        <w:rPr>
          <w:rFonts w:ascii="Arial" w:hAnsi="Arial" w:cs="Arial"/>
          <w:sz w:val="24"/>
          <w:szCs w:val="24"/>
        </w:rPr>
      </w:pPr>
    </w:p>
    <w:p w:rsidR="006E52F4" w:rsidRPr="00F77E14" w:rsidRDefault="00F77E14" w:rsidP="00B049F3">
      <w:pPr>
        <w:pStyle w:val="ListParagraph"/>
        <w:ind w:left="0"/>
        <w:rPr>
          <w:rFonts w:ascii="Calibri" w:hAnsi="Calibri" w:cs="Arial"/>
          <w:b/>
          <w:sz w:val="24"/>
          <w:szCs w:val="24"/>
          <w:u w:val="single"/>
        </w:rPr>
      </w:pPr>
      <w:r>
        <w:rPr>
          <w:rFonts w:ascii="Calibri" w:hAnsi="Calibri" w:cs="Arial"/>
          <w:b/>
          <w:sz w:val="24"/>
          <w:szCs w:val="24"/>
          <w:u w:val="single"/>
        </w:rPr>
        <w:t>Corridors:</w:t>
      </w:r>
    </w:p>
    <w:p w:rsidR="006E52F4" w:rsidRPr="00F77E14" w:rsidRDefault="006E52F4" w:rsidP="00B049F3">
      <w:pPr>
        <w:pStyle w:val="ListParagraph"/>
        <w:ind w:left="0"/>
        <w:rPr>
          <w:rFonts w:cs="Arial"/>
          <w:sz w:val="24"/>
          <w:szCs w:val="24"/>
        </w:rPr>
      </w:pPr>
      <w:r w:rsidRPr="00F77E14">
        <w:rPr>
          <w:rFonts w:cs="Arial"/>
          <w:sz w:val="24"/>
          <w:szCs w:val="24"/>
        </w:rPr>
        <w:t xml:space="preserve">Generally corridors are wide enough to safely accommodate wheelchair users.  It is not possible to enable wider access to wheelchair users without major rebuilding of the existing school building and this level of capital investment would be the responsibility of Sheffield City Council and the Building Schools for the Future Programme.  Wheelchair users </w:t>
      </w:r>
      <w:r w:rsidR="00F77E14">
        <w:rPr>
          <w:rFonts w:cs="Arial"/>
          <w:sz w:val="24"/>
          <w:szCs w:val="24"/>
        </w:rPr>
        <w:t>are</w:t>
      </w:r>
      <w:r w:rsidRPr="00F77E14">
        <w:rPr>
          <w:rFonts w:cs="Arial"/>
          <w:sz w:val="24"/>
          <w:szCs w:val="24"/>
        </w:rPr>
        <w:t xml:space="preserve"> permitted to leave lessons a few minutes early to protect both them and other pupils. </w:t>
      </w:r>
    </w:p>
    <w:p w:rsidR="006E52F4" w:rsidRDefault="006E52F4" w:rsidP="00074533">
      <w:pPr>
        <w:pStyle w:val="ListParagraph"/>
        <w:rPr>
          <w:rFonts w:ascii="Arial" w:hAnsi="Arial" w:cs="Arial"/>
          <w:sz w:val="24"/>
          <w:szCs w:val="24"/>
        </w:rPr>
      </w:pPr>
    </w:p>
    <w:p w:rsidR="006E52F4" w:rsidRPr="00F77E14" w:rsidRDefault="00F77E14" w:rsidP="00B049F3">
      <w:pPr>
        <w:pStyle w:val="ListParagraph"/>
        <w:ind w:left="0"/>
        <w:rPr>
          <w:rFonts w:cs="Arial"/>
          <w:b/>
          <w:sz w:val="24"/>
          <w:szCs w:val="24"/>
          <w:u w:val="single"/>
        </w:rPr>
      </w:pPr>
      <w:r>
        <w:rPr>
          <w:rFonts w:cs="Arial"/>
          <w:b/>
          <w:sz w:val="24"/>
          <w:szCs w:val="24"/>
          <w:u w:val="single"/>
        </w:rPr>
        <w:t>Toilet Facilities:</w:t>
      </w:r>
    </w:p>
    <w:p w:rsidR="006E52F4" w:rsidRPr="00F77E14" w:rsidRDefault="006E52F4" w:rsidP="00B049F3">
      <w:pPr>
        <w:pStyle w:val="ListParagraph"/>
        <w:ind w:left="0"/>
        <w:rPr>
          <w:rFonts w:cs="Arial"/>
          <w:sz w:val="24"/>
          <w:szCs w:val="24"/>
        </w:rPr>
      </w:pPr>
      <w:r w:rsidRPr="00F77E14">
        <w:rPr>
          <w:rFonts w:cs="Arial"/>
          <w:sz w:val="24"/>
          <w:szCs w:val="24"/>
        </w:rPr>
        <w:t xml:space="preserve">Disabled toilet facilities are available on the administration corridor. </w:t>
      </w:r>
    </w:p>
    <w:p w:rsidR="006E52F4" w:rsidRDefault="006E52F4" w:rsidP="00074533">
      <w:pPr>
        <w:pStyle w:val="ListParagraph"/>
        <w:rPr>
          <w:rFonts w:ascii="Arial" w:hAnsi="Arial" w:cs="Arial"/>
          <w:sz w:val="24"/>
          <w:szCs w:val="24"/>
        </w:rPr>
      </w:pPr>
    </w:p>
    <w:p w:rsidR="006E52F4" w:rsidRPr="00AC006F" w:rsidRDefault="006E52F4" w:rsidP="00B049F3">
      <w:pPr>
        <w:pStyle w:val="ListParagraph"/>
        <w:ind w:left="0"/>
        <w:rPr>
          <w:rFonts w:ascii="Calibri" w:hAnsi="Calibri" w:cs="Arial"/>
          <w:b/>
          <w:sz w:val="24"/>
          <w:szCs w:val="24"/>
          <w:u w:val="single"/>
        </w:rPr>
      </w:pPr>
      <w:r w:rsidRPr="00AC006F">
        <w:rPr>
          <w:rFonts w:ascii="Calibri" w:hAnsi="Calibri" w:cs="Arial"/>
          <w:b/>
          <w:sz w:val="24"/>
          <w:szCs w:val="24"/>
          <w:u w:val="single"/>
        </w:rPr>
        <w:t xml:space="preserve">Travel Arrangements </w:t>
      </w:r>
    </w:p>
    <w:p w:rsidR="006E52F4" w:rsidRPr="00AC006F" w:rsidRDefault="006E52F4" w:rsidP="00B049F3">
      <w:pPr>
        <w:pStyle w:val="ListParagraph"/>
        <w:ind w:left="0"/>
        <w:rPr>
          <w:rFonts w:ascii="Calibri" w:hAnsi="Calibri" w:cs="Arial"/>
          <w:sz w:val="24"/>
          <w:szCs w:val="24"/>
        </w:rPr>
      </w:pPr>
      <w:r w:rsidRPr="00AC006F">
        <w:rPr>
          <w:rFonts w:ascii="Calibri" w:hAnsi="Calibri" w:cs="Arial"/>
          <w:sz w:val="24"/>
          <w:szCs w:val="24"/>
        </w:rPr>
        <w:t xml:space="preserve">There are two disabled parking spaces allocated in the main car park and a designated drop </w:t>
      </w:r>
      <w:r w:rsidR="00316C4D">
        <w:rPr>
          <w:rFonts w:ascii="Calibri" w:hAnsi="Calibri" w:cs="Arial"/>
          <w:sz w:val="24"/>
          <w:szCs w:val="24"/>
        </w:rPr>
        <w:t>off area for emergency vehicles has also been created outside the main entrance.</w:t>
      </w:r>
    </w:p>
    <w:p w:rsidR="006E52F4" w:rsidRDefault="006E52F4" w:rsidP="00074533">
      <w:pPr>
        <w:pStyle w:val="ListParagraph"/>
        <w:rPr>
          <w:rFonts w:ascii="Arial" w:hAnsi="Arial" w:cs="Arial"/>
          <w:sz w:val="24"/>
          <w:szCs w:val="24"/>
        </w:rPr>
      </w:pPr>
    </w:p>
    <w:p w:rsidR="00C112CB" w:rsidRDefault="00C112CB" w:rsidP="00D52F75">
      <w:pPr>
        <w:pStyle w:val="ListParagraph"/>
        <w:ind w:left="0"/>
        <w:rPr>
          <w:rFonts w:ascii="Calibri" w:hAnsi="Calibri" w:cs="Arial"/>
          <w:b/>
          <w:sz w:val="28"/>
          <w:szCs w:val="28"/>
          <w:u w:val="single"/>
        </w:rPr>
      </w:pPr>
    </w:p>
    <w:p w:rsidR="006E52F4" w:rsidRPr="00B049F3" w:rsidRDefault="006E52F4" w:rsidP="00D52F75">
      <w:pPr>
        <w:pStyle w:val="ListParagraph"/>
        <w:ind w:left="0"/>
        <w:rPr>
          <w:rFonts w:ascii="Calibri" w:hAnsi="Calibri" w:cs="Arial"/>
          <w:b/>
          <w:sz w:val="28"/>
          <w:szCs w:val="28"/>
          <w:u w:val="single"/>
        </w:rPr>
      </w:pPr>
      <w:r w:rsidRPr="00B049F3">
        <w:rPr>
          <w:rFonts w:ascii="Calibri" w:hAnsi="Calibri" w:cs="Arial"/>
          <w:b/>
          <w:sz w:val="28"/>
          <w:szCs w:val="28"/>
          <w:u w:val="single"/>
        </w:rPr>
        <w:t>Equipment</w:t>
      </w:r>
      <w:r w:rsidR="00B049F3">
        <w:rPr>
          <w:rFonts w:ascii="Calibri" w:hAnsi="Calibri" w:cs="Arial"/>
          <w:b/>
          <w:sz w:val="28"/>
          <w:szCs w:val="28"/>
          <w:u w:val="single"/>
        </w:rPr>
        <w:t>:</w:t>
      </w:r>
      <w:r w:rsidRPr="00B049F3">
        <w:rPr>
          <w:rFonts w:ascii="Calibri" w:hAnsi="Calibri" w:cs="Arial"/>
          <w:b/>
          <w:sz w:val="28"/>
          <w:szCs w:val="28"/>
          <w:u w:val="single"/>
        </w:rPr>
        <w:t xml:space="preserve"> </w:t>
      </w:r>
    </w:p>
    <w:p w:rsidR="006E52F4" w:rsidRPr="00B049F3" w:rsidRDefault="006E52F4" w:rsidP="00D52F75">
      <w:pPr>
        <w:pStyle w:val="ListParagraph"/>
        <w:ind w:left="0"/>
        <w:rPr>
          <w:rFonts w:ascii="Calibri" w:hAnsi="Calibri" w:cs="Arial"/>
          <w:sz w:val="24"/>
          <w:szCs w:val="24"/>
        </w:rPr>
      </w:pPr>
      <w:r w:rsidRPr="00B049F3">
        <w:rPr>
          <w:rFonts w:ascii="Calibri" w:hAnsi="Calibri" w:cs="Arial"/>
          <w:sz w:val="24"/>
          <w:szCs w:val="24"/>
        </w:rPr>
        <w:t xml:space="preserve">Some specialised equipment is available within the school but as this is specific to individual need; cost makes it inappropriate to hold stocks of such equipment.  </w:t>
      </w:r>
      <w:r w:rsidR="004435D0">
        <w:rPr>
          <w:rFonts w:ascii="Calibri" w:hAnsi="Calibri" w:cs="Arial"/>
          <w:sz w:val="24"/>
          <w:szCs w:val="24"/>
        </w:rPr>
        <w:t>We will assess the needs of our children and provide equipment as needed to enable children to develop independent learning skills promoting confidence and reducing barriers to learning. Th</w:t>
      </w:r>
      <w:r w:rsidRPr="00B049F3">
        <w:rPr>
          <w:rFonts w:ascii="Calibri" w:hAnsi="Calibri" w:cs="Arial"/>
          <w:sz w:val="24"/>
          <w:szCs w:val="24"/>
        </w:rPr>
        <w:t xml:space="preserve">is may include: </w:t>
      </w:r>
    </w:p>
    <w:p w:rsidR="006E52F4" w:rsidRPr="00B049F3" w:rsidRDefault="006E52F4" w:rsidP="00D52F75">
      <w:pPr>
        <w:pStyle w:val="ListParagraph"/>
        <w:numPr>
          <w:ilvl w:val="0"/>
          <w:numId w:val="4"/>
        </w:numPr>
        <w:ind w:left="851" w:firstLine="0"/>
        <w:rPr>
          <w:rFonts w:ascii="Calibri" w:hAnsi="Calibri" w:cs="Arial"/>
          <w:sz w:val="24"/>
          <w:szCs w:val="24"/>
        </w:rPr>
      </w:pPr>
      <w:r w:rsidRPr="00B049F3">
        <w:rPr>
          <w:rFonts w:ascii="Calibri" w:hAnsi="Calibri" w:cs="Arial"/>
          <w:sz w:val="24"/>
          <w:szCs w:val="24"/>
        </w:rPr>
        <w:t xml:space="preserve">Special desks/chairs </w:t>
      </w:r>
    </w:p>
    <w:p w:rsidR="006E52F4" w:rsidRPr="00B049F3" w:rsidRDefault="006E52F4" w:rsidP="00D52F75">
      <w:pPr>
        <w:pStyle w:val="ListParagraph"/>
        <w:numPr>
          <w:ilvl w:val="0"/>
          <w:numId w:val="4"/>
        </w:numPr>
        <w:ind w:left="851" w:firstLine="0"/>
        <w:rPr>
          <w:rFonts w:ascii="Calibri" w:hAnsi="Calibri" w:cs="Arial"/>
          <w:sz w:val="24"/>
          <w:szCs w:val="24"/>
        </w:rPr>
      </w:pPr>
      <w:r w:rsidRPr="00B049F3">
        <w:rPr>
          <w:rFonts w:ascii="Calibri" w:hAnsi="Calibri" w:cs="Arial"/>
          <w:sz w:val="24"/>
          <w:szCs w:val="24"/>
        </w:rPr>
        <w:t>Computer equipment/software</w:t>
      </w:r>
    </w:p>
    <w:p w:rsidR="006E52F4" w:rsidRPr="00B049F3" w:rsidRDefault="006E52F4" w:rsidP="00D52F75">
      <w:pPr>
        <w:pStyle w:val="ListParagraph"/>
        <w:numPr>
          <w:ilvl w:val="0"/>
          <w:numId w:val="4"/>
        </w:numPr>
        <w:ind w:left="851" w:firstLine="0"/>
        <w:rPr>
          <w:rFonts w:ascii="Calibri" w:hAnsi="Calibri" w:cs="Arial"/>
          <w:sz w:val="24"/>
          <w:szCs w:val="24"/>
        </w:rPr>
      </w:pPr>
      <w:r w:rsidRPr="00B049F3">
        <w:rPr>
          <w:rFonts w:ascii="Calibri" w:hAnsi="Calibri" w:cs="Arial"/>
          <w:sz w:val="24"/>
          <w:szCs w:val="24"/>
        </w:rPr>
        <w:t xml:space="preserve">Science and technology equipment </w:t>
      </w:r>
    </w:p>
    <w:p w:rsidR="006E52F4" w:rsidRPr="00B049F3" w:rsidRDefault="00B049F3" w:rsidP="006E52F4">
      <w:pPr>
        <w:rPr>
          <w:rFonts w:cs="Arial"/>
          <w:b/>
          <w:sz w:val="28"/>
          <w:szCs w:val="28"/>
          <w:u w:val="single"/>
        </w:rPr>
      </w:pPr>
      <w:r>
        <w:rPr>
          <w:rFonts w:cs="Arial"/>
          <w:b/>
          <w:sz w:val="28"/>
          <w:szCs w:val="28"/>
          <w:u w:val="single"/>
        </w:rPr>
        <w:t>Audits:</w:t>
      </w:r>
    </w:p>
    <w:p w:rsidR="006E52F4" w:rsidRPr="00B049F3" w:rsidRDefault="006E52F4" w:rsidP="006E52F4">
      <w:pPr>
        <w:rPr>
          <w:rFonts w:cs="Arial"/>
          <w:sz w:val="24"/>
          <w:szCs w:val="24"/>
        </w:rPr>
      </w:pPr>
      <w:r w:rsidRPr="00B049F3">
        <w:rPr>
          <w:rFonts w:cs="Arial"/>
          <w:sz w:val="24"/>
          <w:szCs w:val="24"/>
        </w:rPr>
        <w:t xml:space="preserve">To ensure that Norton Free C of E Primary School continues to move in the right direction annual audits are undertaken by the Health and Safety Officer – business and progress </w:t>
      </w:r>
      <w:r w:rsidR="00316C4D">
        <w:rPr>
          <w:rFonts w:cs="Arial"/>
          <w:sz w:val="24"/>
          <w:szCs w:val="24"/>
        </w:rPr>
        <w:t xml:space="preserve">is </w:t>
      </w:r>
      <w:r w:rsidRPr="00B049F3">
        <w:rPr>
          <w:rFonts w:cs="Arial"/>
          <w:sz w:val="24"/>
          <w:szCs w:val="24"/>
        </w:rPr>
        <w:t xml:space="preserve">reported to the Governing Body.  The nature of the school site is such that Norton Free C of E Primary School is likely to be an optimum school with regard to accessibility.  However, considerable improvements can be achieved. </w:t>
      </w:r>
    </w:p>
    <w:p w:rsidR="006E52F4" w:rsidRDefault="006E52F4" w:rsidP="006E52F4">
      <w:pPr>
        <w:rPr>
          <w:rFonts w:ascii="Arial" w:hAnsi="Arial" w:cs="Arial"/>
          <w:sz w:val="24"/>
          <w:szCs w:val="24"/>
        </w:rPr>
      </w:pPr>
    </w:p>
    <w:p w:rsidR="006E52F4" w:rsidRPr="00C112CB" w:rsidRDefault="00C678C0" w:rsidP="006E52F4">
      <w:pPr>
        <w:rPr>
          <w:rFonts w:cs="Arial"/>
          <w:b/>
          <w:sz w:val="24"/>
          <w:szCs w:val="24"/>
        </w:rPr>
      </w:pPr>
      <w:r>
        <w:rPr>
          <w:rFonts w:cs="Arial"/>
          <w:b/>
          <w:sz w:val="24"/>
          <w:szCs w:val="24"/>
        </w:rPr>
        <w:t>January 2025</w:t>
      </w:r>
    </w:p>
    <w:p w:rsidR="006E52F4" w:rsidRPr="00C112CB" w:rsidRDefault="00DE2B32" w:rsidP="006E52F4">
      <w:pPr>
        <w:rPr>
          <w:rFonts w:cs="Arial"/>
          <w:sz w:val="24"/>
          <w:szCs w:val="24"/>
        </w:rPr>
      </w:pPr>
      <w:r w:rsidRPr="00C112CB">
        <w:rPr>
          <w:rFonts w:cs="Arial"/>
          <w:sz w:val="24"/>
          <w:szCs w:val="24"/>
        </w:rPr>
        <w:t>Review:  January 202</w:t>
      </w:r>
      <w:r w:rsidR="00C678C0">
        <w:rPr>
          <w:rFonts w:cs="Arial"/>
          <w:sz w:val="24"/>
          <w:szCs w:val="24"/>
        </w:rPr>
        <w:t>8</w:t>
      </w:r>
      <w:bookmarkStart w:id="0" w:name="_GoBack"/>
      <w:bookmarkEnd w:id="0"/>
      <w:r w:rsidR="00AC006F" w:rsidRPr="00C112CB">
        <w:rPr>
          <w:rFonts w:cs="Arial"/>
          <w:sz w:val="24"/>
          <w:szCs w:val="24"/>
        </w:rPr>
        <w:t xml:space="preserve"> (3 yearly review cycle)</w:t>
      </w:r>
    </w:p>
    <w:p w:rsidR="00675871" w:rsidRDefault="00675871" w:rsidP="00BF36D1">
      <w:pPr>
        <w:rPr>
          <w:rFonts w:ascii="Arial" w:hAnsi="Arial" w:cs="Arial"/>
          <w:sz w:val="24"/>
          <w:szCs w:val="24"/>
        </w:rPr>
      </w:pPr>
    </w:p>
    <w:p w:rsidR="00B5512F" w:rsidRPr="0088171C" w:rsidRDefault="00B5512F" w:rsidP="00B5512F">
      <w:pPr>
        <w:rPr>
          <w:rFonts w:cs="Arial"/>
          <w:sz w:val="24"/>
          <w:szCs w:val="24"/>
        </w:rPr>
      </w:pPr>
      <w:r>
        <w:rPr>
          <w:rFonts w:ascii="Helvetica" w:hAnsi="Helvetica"/>
          <w:color w:val="333333"/>
          <w:sz w:val="21"/>
          <w:szCs w:val="21"/>
          <w:shd w:val="clear" w:color="auto" w:fill="FFFFFF"/>
        </w:rPr>
        <w:t>.</w:t>
      </w:r>
    </w:p>
    <w:p w:rsidR="00675871" w:rsidRPr="00BF36D1" w:rsidRDefault="00675871" w:rsidP="00BF36D1">
      <w:pPr>
        <w:rPr>
          <w:rFonts w:ascii="Arial" w:hAnsi="Arial" w:cs="Arial"/>
          <w:sz w:val="24"/>
          <w:szCs w:val="24"/>
        </w:rPr>
      </w:pPr>
    </w:p>
    <w:sectPr w:rsidR="00675871" w:rsidRPr="00BF36D1" w:rsidSect="00F77E14">
      <w:footerReference w:type="default" r:id="rId8"/>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B32" w:rsidRDefault="00DE2B32" w:rsidP="00DE2B32">
      <w:pPr>
        <w:spacing w:after="0" w:line="240" w:lineRule="auto"/>
      </w:pPr>
      <w:r>
        <w:separator/>
      </w:r>
    </w:p>
  </w:endnote>
  <w:endnote w:type="continuationSeparator" w:id="0">
    <w:p w:rsidR="00DE2B32" w:rsidRDefault="00DE2B32" w:rsidP="00DE2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B32" w:rsidRPr="006E2680" w:rsidRDefault="00137C72">
    <w:pPr>
      <w:pStyle w:val="Footer"/>
      <w:rPr>
        <w:rFonts w:asciiTheme="minorHAnsi" w:hAnsiTheme="minorHAnsi"/>
        <w:sz w:val="22"/>
        <w:szCs w:val="22"/>
      </w:rPr>
    </w:pPr>
    <w:r w:rsidRPr="006E2680">
      <w:rPr>
        <w:rFonts w:asciiTheme="minorHAnsi" w:hAnsiTheme="minorHAnsi"/>
        <w:sz w:val="22"/>
        <w:szCs w:val="22"/>
      </w:rPr>
      <w:t xml:space="preserve">Accessibility Plan - </w:t>
    </w:r>
    <w:r w:rsidR="00C678C0">
      <w:rPr>
        <w:rFonts w:asciiTheme="minorHAnsi" w:hAnsiTheme="minorHAnsi"/>
        <w:sz w:val="22"/>
        <w:szCs w:val="22"/>
      </w:rPr>
      <w:t>Updated January 2025</w:t>
    </w:r>
    <w:r w:rsidR="006E2680">
      <w:rPr>
        <w:rFonts w:asciiTheme="minorHAnsi" w:hAnsiTheme="minorHAnsi"/>
        <w:sz w:val="22"/>
        <w:szCs w:val="22"/>
      </w:rPr>
      <w:t xml:space="preserve"> </w:t>
    </w:r>
    <w:proofErr w:type="spellStart"/>
    <w:r w:rsidR="006E2680">
      <w:rPr>
        <w:rFonts w:asciiTheme="minorHAnsi" w:hAnsiTheme="minorHAnsi"/>
        <w:sz w:val="22"/>
        <w:szCs w:val="22"/>
      </w:rPr>
      <w:t>HBell</w:t>
    </w:r>
    <w:proofErr w:type="spellEnd"/>
  </w:p>
  <w:p w:rsidR="00DE2B32" w:rsidRDefault="00DE2B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B32" w:rsidRDefault="00DE2B32" w:rsidP="00DE2B32">
      <w:pPr>
        <w:spacing w:after="0" w:line="240" w:lineRule="auto"/>
      </w:pPr>
      <w:r>
        <w:separator/>
      </w:r>
    </w:p>
  </w:footnote>
  <w:footnote w:type="continuationSeparator" w:id="0">
    <w:p w:rsidR="00DE2B32" w:rsidRDefault="00DE2B32" w:rsidP="00DE2B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2EF0"/>
    <w:multiLevelType w:val="hybridMultilevel"/>
    <w:tmpl w:val="CE226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C11273"/>
    <w:multiLevelType w:val="hybridMultilevel"/>
    <w:tmpl w:val="08F617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492102E"/>
    <w:multiLevelType w:val="hybridMultilevel"/>
    <w:tmpl w:val="E9867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DE408E"/>
    <w:multiLevelType w:val="hybridMultilevel"/>
    <w:tmpl w:val="A6189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3D6"/>
    <w:rsid w:val="00074533"/>
    <w:rsid w:val="00137C72"/>
    <w:rsid w:val="002F726E"/>
    <w:rsid w:val="00316C4D"/>
    <w:rsid w:val="003A249E"/>
    <w:rsid w:val="003F509B"/>
    <w:rsid w:val="004435D0"/>
    <w:rsid w:val="00520F5F"/>
    <w:rsid w:val="00530ABC"/>
    <w:rsid w:val="005B5D04"/>
    <w:rsid w:val="006703D6"/>
    <w:rsid w:val="00675871"/>
    <w:rsid w:val="00676C8D"/>
    <w:rsid w:val="006E2680"/>
    <w:rsid w:val="006E52F4"/>
    <w:rsid w:val="0088171C"/>
    <w:rsid w:val="00881F5E"/>
    <w:rsid w:val="008B02CB"/>
    <w:rsid w:val="00AC006F"/>
    <w:rsid w:val="00AD7824"/>
    <w:rsid w:val="00B0332E"/>
    <w:rsid w:val="00B049F3"/>
    <w:rsid w:val="00B50933"/>
    <w:rsid w:val="00B53A16"/>
    <w:rsid w:val="00B5512F"/>
    <w:rsid w:val="00BF36D1"/>
    <w:rsid w:val="00C112CB"/>
    <w:rsid w:val="00C3084D"/>
    <w:rsid w:val="00C46301"/>
    <w:rsid w:val="00C678C0"/>
    <w:rsid w:val="00D04DA0"/>
    <w:rsid w:val="00D52F75"/>
    <w:rsid w:val="00D62A42"/>
    <w:rsid w:val="00D84F97"/>
    <w:rsid w:val="00D93F71"/>
    <w:rsid w:val="00DE2B32"/>
    <w:rsid w:val="00DF6618"/>
    <w:rsid w:val="00E14A8F"/>
    <w:rsid w:val="00EA0D22"/>
    <w:rsid w:val="00F66AB3"/>
    <w:rsid w:val="00F77E14"/>
    <w:rsid w:val="00FA0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2786B"/>
  <w15:docId w15:val="{6E8CECBE-AD34-47FA-84B5-524953205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E52F4"/>
    <w:pPr>
      <w:keepNext/>
      <w:spacing w:after="0" w:line="240" w:lineRule="auto"/>
      <w:jc w:val="center"/>
      <w:outlineLvl w:val="0"/>
    </w:pPr>
    <w:rPr>
      <w:rFonts w:ascii="Arial" w:eastAsia="Times New Roman" w:hAnsi="Arial" w:cs="Times New Roman"/>
      <w:b/>
      <w:sz w:val="6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AB3"/>
    <w:pPr>
      <w:ind w:left="720"/>
      <w:contextualSpacing/>
    </w:pPr>
  </w:style>
  <w:style w:type="character" w:customStyle="1" w:styleId="Heading1Char">
    <w:name w:val="Heading 1 Char"/>
    <w:basedOn w:val="DefaultParagraphFont"/>
    <w:link w:val="Heading1"/>
    <w:rsid w:val="006E52F4"/>
    <w:rPr>
      <w:rFonts w:ascii="Arial" w:eastAsia="Times New Roman" w:hAnsi="Arial" w:cs="Times New Roman"/>
      <w:b/>
      <w:sz w:val="60"/>
      <w:szCs w:val="20"/>
      <w:lang w:val="en-GB" w:eastAsia="en-GB"/>
    </w:rPr>
  </w:style>
  <w:style w:type="paragraph" w:styleId="Footer">
    <w:name w:val="footer"/>
    <w:basedOn w:val="Normal"/>
    <w:link w:val="FooterChar"/>
    <w:uiPriority w:val="99"/>
    <w:rsid w:val="006E52F4"/>
    <w:pPr>
      <w:tabs>
        <w:tab w:val="center" w:pos="4153"/>
        <w:tab w:val="right" w:pos="8306"/>
      </w:tabs>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uiPriority w:val="99"/>
    <w:rsid w:val="006E52F4"/>
    <w:rPr>
      <w:rFonts w:ascii="Arial" w:eastAsia="Times New Roman" w:hAnsi="Arial" w:cs="Times New Roman"/>
      <w:sz w:val="24"/>
      <w:szCs w:val="20"/>
      <w:lang w:val="en-GB" w:eastAsia="en-GB"/>
    </w:rPr>
  </w:style>
  <w:style w:type="paragraph" w:styleId="BalloonText">
    <w:name w:val="Balloon Text"/>
    <w:basedOn w:val="Normal"/>
    <w:link w:val="BalloonTextChar"/>
    <w:uiPriority w:val="99"/>
    <w:semiHidden/>
    <w:unhideWhenUsed/>
    <w:rsid w:val="00DE2B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2B32"/>
    <w:rPr>
      <w:rFonts w:ascii="Tahoma" w:hAnsi="Tahoma" w:cs="Tahoma"/>
      <w:sz w:val="16"/>
      <w:szCs w:val="16"/>
    </w:rPr>
  </w:style>
  <w:style w:type="paragraph" w:styleId="Header">
    <w:name w:val="header"/>
    <w:basedOn w:val="Normal"/>
    <w:link w:val="HeaderChar"/>
    <w:uiPriority w:val="99"/>
    <w:unhideWhenUsed/>
    <w:rsid w:val="00DE2B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B32"/>
  </w:style>
  <w:style w:type="table" w:styleId="TableGrid">
    <w:name w:val="Table Grid"/>
    <w:basedOn w:val="TableNormal"/>
    <w:uiPriority w:val="39"/>
    <w:rsid w:val="00F77E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1461</Words>
  <Characters>8330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gillh</dc:creator>
  <cp:lastModifiedBy>Hazel Bell</cp:lastModifiedBy>
  <cp:revision>2</cp:revision>
  <cp:lastPrinted>2019-04-16T15:38:00Z</cp:lastPrinted>
  <dcterms:created xsi:type="dcterms:W3CDTF">2025-03-25T16:30:00Z</dcterms:created>
  <dcterms:modified xsi:type="dcterms:W3CDTF">2025-03-25T16:30:00Z</dcterms:modified>
</cp:coreProperties>
</file>